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A6CA2" w:rsidRDefault="005249C4" w:rsidP="005A6CA2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</w:t>
      </w:r>
    </w:p>
    <w:p w:rsidR="005249C4" w:rsidRPr="004D1EDD" w:rsidRDefault="005A6CA2" w:rsidP="004D1EDD">
      <w:pPr>
        <w:kinsoku w:val="0"/>
        <w:overflowPunct w:val="0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ПРОИЗВОДЊУ ВИНА</w:t>
      </w:r>
      <w:r>
        <w:rPr>
          <w:rFonts w:ascii="Calibri" w:eastAsia="Calibri" w:hAnsi="Calibri" w:cs="Verdana"/>
          <w:b/>
          <w:bCs/>
          <w:sz w:val="20"/>
          <w:szCs w:val="20"/>
          <w:lang w:val="en-US"/>
        </w:rPr>
        <w:t xml:space="preserve">,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ПРОИЗВОДЊУ </w:t>
      </w:r>
      <w:r w:rsidR="004D1EDD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И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ПРЕРАДУ ПЕЧУРАКА</w:t>
      </w:r>
      <w:r w:rsidR="005249C4"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НА ТЕРИТОРИЈИ </w:t>
      </w:r>
      <w:r w:rsidR="005249C4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="005249C4"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="005249C4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8</w:t>
      </w:r>
      <w:r w:rsidR="005249C4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  <w:r w:rsidRPr="005A6CA2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20763A" w:rsidRPr="00205FCC" w:rsidTr="0035608C">
        <w:trPr>
          <w:trHeight w:val="397"/>
        </w:trPr>
        <w:tc>
          <w:tcPr>
            <w:tcW w:w="9242" w:type="dxa"/>
            <w:gridSpan w:val="4"/>
            <w:vAlign w:val="center"/>
          </w:tcPr>
          <w:p w:rsidR="0020763A" w:rsidRPr="00205FCC" w:rsidRDefault="0020763A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75630">
        <w:trPr>
          <w:trHeight w:val="397"/>
        </w:trPr>
        <w:tc>
          <w:tcPr>
            <w:tcW w:w="9242" w:type="dxa"/>
            <w:gridSpan w:val="4"/>
            <w:vAlign w:val="center"/>
          </w:tcPr>
          <w:p w:rsidR="0020763A" w:rsidRPr="00205FCC" w:rsidRDefault="0020763A" w:rsidP="002076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Правно лице</w:t>
            </w: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FE6304">
        <w:trPr>
          <w:trHeight w:val="397"/>
        </w:trPr>
        <w:tc>
          <w:tcPr>
            <w:tcW w:w="9242" w:type="dxa"/>
            <w:gridSpan w:val="4"/>
            <w:vAlign w:val="center"/>
          </w:tcPr>
          <w:p w:rsidR="0020763A" w:rsidRPr="00205FCC" w:rsidRDefault="0020763A" w:rsidP="002076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205FCC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122E23" w:rsidRDefault="0020763A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560AE5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5249C4" w:rsidRPr="00E0183B" w:rsidRDefault="005249C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Величина објекта у којем се поставља опрема из Конкурса (</w:t>
            </w:r>
            <w:r w:rsidRPr="00E0183B">
              <w:rPr>
                <w:rFonts w:ascii="Calibri" w:hAnsi="Calibri"/>
                <w:sz w:val="20"/>
                <w:szCs w:val="20"/>
                <w:lang w:val="sr-Latn-RS"/>
              </w:rPr>
              <w:t>m</w:t>
            </w:r>
            <w:r w:rsidRPr="00E0183B">
              <w:rPr>
                <w:rFonts w:ascii="Calibri" w:hAnsi="Calibri"/>
                <w:sz w:val="20"/>
                <w:szCs w:val="20"/>
                <w:vertAlign w:val="superscript"/>
                <w:lang w:val="sr-Latn-RS"/>
              </w:rPr>
              <w:t>2</w:t>
            </w: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7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Pr="009A0337" w:rsidRDefault="009A0337" w:rsidP="009A6C1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4D1EDD">
        <w:trPr>
          <w:trHeight w:val="283"/>
        </w:trPr>
        <w:tc>
          <w:tcPr>
            <w:tcW w:w="9242" w:type="dxa"/>
            <w:vAlign w:val="center"/>
          </w:tcPr>
          <w:p w:rsidR="009A6C1C" w:rsidRPr="00F868AE" w:rsidRDefault="009A6C1C" w:rsidP="009A0337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9A033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2"/>
        <w:gridCol w:w="1621"/>
      </w:tblGrid>
      <w:tr w:rsidR="004E1D8D" w:rsidRPr="00EB1779" w:rsidTr="004D1EDD">
        <w:trPr>
          <w:trHeight w:val="283"/>
        </w:trPr>
        <w:tc>
          <w:tcPr>
            <w:tcW w:w="6662" w:type="dxa"/>
            <w:vAlign w:val="center"/>
          </w:tcPr>
          <w:p w:rsidR="004E1D8D" w:rsidRPr="00EB1779" w:rsidRDefault="004E1D8D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4E1D8D" w:rsidRDefault="004E1D8D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4E1D8D" w:rsidRPr="00EB1779" w:rsidRDefault="004E1D8D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4E1D8D" w:rsidRPr="00205FCC" w:rsidTr="004D1EDD">
        <w:trPr>
          <w:trHeight w:val="283"/>
        </w:trPr>
        <w:tc>
          <w:tcPr>
            <w:tcW w:w="6662" w:type="dxa"/>
            <w:vAlign w:val="center"/>
          </w:tcPr>
          <w:p w:rsidR="004E1D8D" w:rsidRDefault="004E1D8D" w:rsidP="005A6CA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и уређаја за производњу и прераду печурака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Pr="00AF6E38" w:rsidRDefault="004E1D8D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2064F3">
              <w:rPr>
                <w:rFonts w:ascii="Calibri" w:hAnsi="Calibri"/>
                <w:b/>
                <w:sz w:val="20"/>
                <w:szCs w:val="20"/>
                <w:lang w:val="sr-Cyrl-RS"/>
              </w:rPr>
              <w:t>Набавка опреме за производњу,прераду и чување вина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 јаких алкохолних пића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Муљаче-одстрањивач петељки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Универзалне посуде за вино и јака алкохолна пића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Инокс судови за вино и ракију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Пунилице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Чепилице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Етикетирке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Кућиште плавног филтера и кућиште микрофилтера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Пумпе за прање танкова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Пресе-тракасте пресе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Пумпе за претакање и филтрирање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Перачице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Пасирке са одвајањем коштица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Винификатори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Танкови за ферментацију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Посуде за вино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F30FD7">
        <w:trPr>
          <w:trHeight w:val="397"/>
        </w:trPr>
        <w:tc>
          <w:tcPr>
            <w:tcW w:w="6662" w:type="dxa"/>
            <w:vAlign w:val="center"/>
          </w:tcPr>
          <w:p w:rsidR="004E1D8D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Бурад за ферментацију и чување вина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1D8D" w:rsidRPr="00205FCC" w:rsidTr="004D1EDD">
        <w:trPr>
          <w:trHeight w:val="340"/>
        </w:trPr>
        <w:tc>
          <w:tcPr>
            <w:tcW w:w="6662" w:type="dxa"/>
            <w:vAlign w:val="center"/>
          </w:tcPr>
          <w:p w:rsidR="004E1D8D" w:rsidRPr="003E3C7E" w:rsidRDefault="004E1D8D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1" w:type="dxa"/>
            <w:vAlign w:val="center"/>
          </w:tcPr>
          <w:p w:rsidR="004E1D8D" w:rsidRPr="00205FCC" w:rsidRDefault="004E1D8D" w:rsidP="009A033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C20D8" w:rsidRDefault="004C20D8">
      <w:pPr>
        <w:rPr>
          <w:lang w:val="sr-Cyrl-RS"/>
        </w:rPr>
      </w:pPr>
    </w:p>
    <w:p w:rsidR="000D1399" w:rsidRPr="000D1399" w:rsidRDefault="000D139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Tr="004D4C32">
        <w:trPr>
          <w:trHeight w:val="397"/>
        </w:trPr>
        <w:tc>
          <w:tcPr>
            <w:tcW w:w="9242" w:type="dxa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5249C4" w:rsidRDefault="005249C4" w:rsidP="00F30FD7">
            <w:p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 xml:space="preserve">Назив </w:t>
            </w:r>
            <w:r>
              <w:rPr>
                <w:sz w:val="20"/>
                <w:szCs w:val="20"/>
                <w:lang w:val="sr-Cyrl-RS"/>
              </w:rPr>
              <w:t>производа који се прерађује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2C79D4" w:rsidRDefault="005249C4" w:rsidP="00F30FD7">
            <w:pPr>
              <w:rPr>
                <w:sz w:val="20"/>
                <w:szCs w:val="20"/>
                <w:lang w:val="sr-Latn-RS"/>
              </w:rPr>
            </w:pPr>
            <w:r w:rsidRPr="00A7123B">
              <w:rPr>
                <w:sz w:val="20"/>
                <w:szCs w:val="20"/>
                <w:lang w:val="sr-Cyrl-RS"/>
              </w:rPr>
              <w:t>Укупне количине за прераду у току године</w:t>
            </w:r>
            <w:r w:rsidR="002C79D4">
              <w:rPr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>Од тога из сопствене производње: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>Од тога од других произвођача: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F2460E" w:rsidRDefault="005249C4" w:rsidP="00F30FD7">
            <w:pPr>
              <w:rPr>
                <w:sz w:val="20"/>
                <w:szCs w:val="20"/>
                <w:lang w:val="sr-Latn-RS"/>
              </w:rPr>
            </w:pPr>
            <w:r w:rsidRPr="00A7123B">
              <w:rPr>
                <w:sz w:val="20"/>
                <w:szCs w:val="20"/>
                <w:lang w:val="sr-Cyrl-RS"/>
              </w:rPr>
              <w:t>Капацитет тражене опреме</w:t>
            </w:r>
            <w:r w:rsidR="00F2460E">
              <w:rPr>
                <w:sz w:val="20"/>
                <w:szCs w:val="20"/>
                <w:lang w:val="sr-Latn-RS"/>
              </w:rPr>
              <w:t xml:space="preserve"> (kg/24h)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30FD0" w:rsidRPr="00430FD0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Tr="005249C4">
        <w:trPr>
          <w:trHeight w:val="397"/>
        </w:trPr>
        <w:tc>
          <w:tcPr>
            <w:tcW w:w="9276" w:type="dxa"/>
            <w:gridSpan w:val="4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D1EDD" w:rsidRPr="004D1EDD" w:rsidRDefault="004D1ED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4E1D8D">
              <w:rPr>
                <w:b/>
                <w:lang w:val="sr-Cyrl-RS"/>
              </w:rPr>
              <w:t xml:space="preserve"> 1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E1D8D" w:rsidRPr="004E1D8D" w:rsidRDefault="004E1D8D" w:rsidP="004E1D8D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4E1D8D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1D8D" w:rsidRPr="004E1D8D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и да ћу овлашћеним лицима Покрајинског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екретаријата омогућити њихову проверу, </w:t>
            </w:r>
          </w:p>
          <w:p w:rsidR="004E1D8D" w:rsidRPr="004E1D8D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</w:t>
            </w:r>
          </w:p>
          <w:p w:rsidR="004E1D8D" w:rsidRPr="004E1D8D" w:rsidRDefault="004E1D8D" w:rsidP="004E1D8D">
            <w:pPr>
              <w:numPr>
                <w:ilvl w:val="0"/>
                <w:numId w:val="19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добављач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подносилац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захтева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представљају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повезана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чему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повезаним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лицима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сматрају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носилац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чланови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породичног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пољопривредног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газдинства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супружници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ванбрачни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партнери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крвни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сродници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у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правој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линији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крвни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сродници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у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побочној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линији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закључно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трећим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степеном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сродства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сродници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тазбини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другог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степена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сродства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усвојилац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усвојеник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између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којих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је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извршен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пренос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управљачких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права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која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повезана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у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смислу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закона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којим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уређује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порез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добит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правних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</w:p>
          <w:p w:rsidR="004E1D8D" w:rsidRPr="004E1D8D" w:rsidRDefault="004E1D8D" w:rsidP="004E1D8D">
            <w:pPr>
              <w:numPr>
                <w:ilvl w:val="0"/>
                <w:numId w:val="19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није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у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групи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повезаних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у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којој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су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неки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од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чланова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велика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правна</w:t>
            </w:r>
            <w:proofErr w:type="spellEnd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</w:p>
          <w:p w:rsidR="004E1D8D" w:rsidRPr="004E1D8D" w:rsidRDefault="004E1D8D" w:rsidP="004E1D8D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4E1D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4E1D8D" w:rsidRDefault="004E1D8D" w:rsidP="004E1D8D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4E1D8D" w:rsidRDefault="004E1D8D" w:rsidP="004E1D8D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4E1D8D" w:rsidRDefault="004E1D8D" w:rsidP="004E1D8D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2D18" w:rsidRPr="005A6CA2" w:rsidTr="00FA2D18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8" w:rsidRPr="005A6CA2" w:rsidRDefault="00FA2D18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FA2D18" w:rsidRPr="004E1D8D" w:rsidRDefault="00FA2D18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FA2D18" w:rsidRPr="004E1D8D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4E1D8D">
              <w:rPr>
                <w:rFonts w:eastAsia="Times New Roman"/>
                <w:noProof/>
                <w:lang w:val="sr-Cyrl-CS"/>
              </w:rPr>
              <w:tab/>
            </w:r>
          </w:p>
          <w:p w:rsidR="00FA2D18" w:rsidRPr="004E1D8D" w:rsidRDefault="00FA2D18" w:rsidP="00FA2D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Конкурсу за доделу средстава за суфинанисирање инвестиција у опрему  за производњу вина,</w:t>
            </w:r>
            <w:r w:rsidR="00F9097A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5A6CA2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опрему</w:t>
            </w:r>
            <w:r w:rsidR="005A6CA2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производњу и прераду печурака</w:t>
            </w:r>
            <w:r w:rsidR="00F9097A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 201</w:t>
            </w:r>
            <w:r w:rsidR="005A6CA2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8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FA2D18" w:rsidRPr="004E1D8D" w:rsidRDefault="00FA2D18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A2D18" w:rsidRPr="004E1D8D" w:rsidRDefault="00FA2D18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</w:r>
            <w:r w:rsidR="005A6CA2"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Конкурсу за доделу средстава за суфинанисирање инвестиција у опрему  за производњу вина, и опрему за производњу и прераду печурака у 2018. години. </w:t>
            </w:r>
          </w:p>
          <w:p w:rsidR="005A6CA2" w:rsidRPr="004E1D8D" w:rsidRDefault="005A6CA2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Pr="004E1D8D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FA2D18" w:rsidRPr="004E1D8D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Pr="004E1D8D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A2D18" w:rsidRPr="005A6CA2" w:rsidRDefault="00FA2D18">
            <w:pPr>
              <w:jc w:val="both"/>
              <w:rPr>
                <w:rFonts w:eastAsia="Times New Roman"/>
                <w:b/>
                <w:noProof/>
                <w:color w:val="FF0000"/>
                <w:sz w:val="20"/>
                <w:szCs w:val="20"/>
                <w:lang w:val="sr-Cyrl-CS"/>
              </w:rPr>
            </w:pPr>
          </w:p>
          <w:p w:rsidR="00FA2D18" w:rsidRPr="005A6CA2" w:rsidRDefault="00FA2D18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val="sr-Cyrl-CS"/>
              </w:rPr>
            </w:pPr>
          </w:p>
          <w:p w:rsidR="00FA2D18" w:rsidRPr="004E1D8D" w:rsidRDefault="00FA2D18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A2D18" w:rsidRPr="004E1D8D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FA2D18" w:rsidRPr="004E1D8D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4E1D8D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A2D18" w:rsidRPr="005A6CA2" w:rsidRDefault="00FA2D18">
            <w:pPr>
              <w:rPr>
                <w:color w:val="FF0000"/>
                <w:lang w:val="sr-Cyrl-RS"/>
              </w:rPr>
            </w:pPr>
          </w:p>
        </w:tc>
      </w:tr>
    </w:tbl>
    <w:p w:rsidR="009B1DBC" w:rsidRPr="005A6CA2" w:rsidRDefault="009B1DBC">
      <w:pPr>
        <w:rPr>
          <w:color w:val="FF000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0337" w:rsidRPr="004E1D8D" w:rsidTr="009A0337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ПОПИС ДОСТАВЉЕНЕ ДОКУМЕНТАЦИЈЕ</w:t>
            </w:r>
          </w:p>
        </w:tc>
      </w:tr>
    </w:tbl>
    <w:p w:rsidR="009A0337" w:rsidRPr="004E1D8D" w:rsidRDefault="009A0337" w:rsidP="009A0337">
      <w:pPr>
        <w:spacing w:after="0" w:line="240" w:lineRule="auto"/>
        <w:rPr>
          <w:rFonts w:eastAsia="Calibri" w:cs="Times New Roman"/>
          <w:sz w:val="20"/>
          <w:szCs w:val="2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4E1D8D" w:rsidRPr="004E1D8D" w:rsidTr="00335F6C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Сви подносиоци захтева</w:t>
            </w:r>
          </w:p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4E1D8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(заокружити или обележити са стране шта је од докумената достављено)</w:t>
            </w: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4E1D8D">
              <w:rPr>
                <w:rFonts w:asciiTheme="minorHAnsi" w:hAnsiTheme="minorHAnsi"/>
                <w:iCs/>
                <w:sz w:val="20"/>
                <w:szCs w:val="20"/>
              </w:rPr>
              <w:t>бразац</w:t>
            </w:r>
            <w:proofErr w:type="spellEnd"/>
            <w:r w:rsidRPr="004E1D8D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фискални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регулисаној</w:t>
            </w: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обавезама по основу изворних локалних јавних прихода,за подносиоца пријаве и власника објекта(ако је објекат у закупу)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Додатна документација за предузетнике</w:t>
            </w: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о упису у виноградарски и винарски регистар предузетника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2</w:t>
            </w:r>
            <w:r w:rsidR="004E1D8D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="004E1D8D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4E1D8D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23</w:t>
            </w:r>
            <w:r w:rsidR="009A0337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="004E1D8D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о упису у виноградарски и винарски регистар правног лица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2</w:t>
            </w:r>
            <w:r w:rsidR="004E1D8D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5A6CA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</w:t>
            </w:r>
            <w:r w:rsidR="005A6CA2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. годину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4E1D8D" w:rsidRPr="004E1D8D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4E1D8D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2</w:t>
            </w:r>
            <w:r w:rsidR="004E1D8D"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  <w:r w:rsidRPr="004E1D8D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4E1D8D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9A0337" w:rsidRPr="004E1D8D" w:rsidRDefault="009A0337" w:rsidP="009A0337">
      <w:pPr>
        <w:rPr>
          <w:rFonts w:eastAsia="Calibri" w:cs="Times New Roman"/>
          <w:sz w:val="16"/>
          <w:szCs w:val="16"/>
          <w:lang w:val="sr-Cyrl-RS"/>
        </w:rPr>
      </w:pPr>
    </w:p>
    <w:p w:rsidR="004D1EDD" w:rsidRPr="004E1D8D" w:rsidRDefault="004D1EDD" w:rsidP="009A0337">
      <w:pPr>
        <w:rPr>
          <w:rFonts w:eastAsia="Calibri" w:cs="Times New Roman"/>
          <w:sz w:val="16"/>
          <w:szCs w:val="16"/>
          <w:lang w:val="sr-Cyrl-RS"/>
        </w:rPr>
      </w:pPr>
      <w:bookmarkStart w:id="0" w:name="_GoBack"/>
      <w:bookmarkEnd w:id="0"/>
    </w:p>
    <w:p w:rsidR="009A0337" w:rsidRPr="004E1D8D" w:rsidRDefault="009A0337" w:rsidP="009A0337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  <w:t>M.P.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9A0337" w:rsidRPr="004E1D8D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9A0337" w:rsidRPr="004E1D8D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en-US"/>
        </w:rPr>
        <w:t xml:space="preserve"> </w:t>
      </w: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9A0337" w:rsidRPr="004E1D8D" w:rsidRDefault="009A0337" w:rsidP="009A0337">
      <w:pPr>
        <w:rPr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</w:t>
      </w:r>
      <w:r w:rsidR="004D1EDD" w:rsidRPr="004E1D8D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Pr="004E1D8D">
        <w:rPr>
          <w:rFonts w:eastAsia="Calibri" w:cs="Times New Roman"/>
          <w:sz w:val="20"/>
          <w:szCs w:val="20"/>
          <w:lang w:val="sr-Cyrl-CS"/>
        </w:rPr>
        <w:t xml:space="preserve"> __________________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sectPr w:rsidR="009A0337" w:rsidRPr="004E1D8D" w:rsidSect="009A03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3060F7"/>
    <w:rsid w:val="00370103"/>
    <w:rsid w:val="003829DF"/>
    <w:rsid w:val="00384E9A"/>
    <w:rsid w:val="003E3C7E"/>
    <w:rsid w:val="004155C9"/>
    <w:rsid w:val="00430FD0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C415FC"/>
    <w:rsid w:val="00C61699"/>
    <w:rsid w:val="00CC27AF"/>
    <w:rsid w:val="00CC5A1F"/>
    <w:rsid w:val="00D241E3"/>
    <w:rsid w:val="00DA4B3A"/>
    <w:rsid w:val="00DA5277"/>
    <w:rsid w:val="00DB6FE6"/>
    <w:rsid w:val="00DB709B"/>
    <w:rsid w:val="00DF319A"/>
    <w:rsid w:val="00E0183B"/>
    <w:rsid w:val="00EB1779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3FF4-9EA6-4B26-A2C9-1AB3508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Milica i Jelena</cp:lastModifiedBy>
  <cp:revision>34</cp:revision>
  <cp:lastPrinted>2016-02-11T13:22:00Z</cp:lastPrinted>
  <dcterms:created xsi:type="dcterms:W3CDTF">2016-01-20T10:39:00Z</dcterms:created>
  <dcterms:modified xsi:type="dcterms:W3CDTF">2018-05-07T10:30:00Z</dcterms:modified>
</cp:coreProperties>
</file>