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FB02" w14:textId="2FF0EF90" w:rsidR="00142DF4" w:rsidRPr="00C17C69" w:rsidRDefault="00AE02DE" w:rsidP="00C17C69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color w:val="000000"/>
          <w:lang w:val="sr-Cyrl-RS"/>
        </w:rPr>
        <w:t>На основу члана 38. став 1. Покрајинске скупштинске одлуке о покрајинској управи („Сл. лист АПВ“, бр</w:t>
      </w:r>
      <w:r w:rsidR="00025702" w:rsidRPr="00493B31">
        <w:rPr>
          <w:rFonts w:ascii="Times New Roman" w:eastAsiaTheme="minorHAnsi" w:hAnsi="Times New Roman"/>
          <w:color w:val="000000"/>
          <w:lang w:val="sr-Latn-RS"/>
        </w:rPr>
        <w:t>.</w:t>
      </w:r>
      <w:r w:rsidRPr="00493B31">
        <w:rPr>
          <w:rFonts w:ascii="Times New Roman" w:eastAsiaTheme="minorHAnsi" w:hAnsi="Times New Roman"/>
          <w:color w:val="000000"/>
          <w:lang w:val="sr-Cyrl-RS"/>
        </w:rPr>
        <w:t xml:space="preserve"> 37/2014, 54/2014-други пропис и 37/2016</w:t>
      </w:r>
      <w:r w:rsidR="005A24B0">
        <w:rPr>
          <w:rFonts w:ascii="Times New Roman" w:eastAsiaTheme="minorHAnsi" w:hAnsi="Times New Roman"/>
          <w:color w:val="000000"/>
          <w:lang w:val="sr-Latn-RS"/>
        </w:rPr>
        <w:t xml:space="preserve">, </w:t>
      </w:r>
      <w:r w:rsidRPr="00493B31">
        <w:rPr>
          <w:rFonts w:ascii="Times New Roman" w:eastAsiaTheme="minorHAnsi" w:hAnsi="Times New Roman"/>
          <w:color w:val="000000"/>
          <w:lang w:val="sr-Cyrl-RS"/>
        </w:rPr>
        <w:t>29/2017</w:t>
      </w:r>
      <w:r w:rsidR="005A24B0">
        <w:rPr>
          <w:rFonts w:ascii="Times New Roman" w:eastAsiaTheme="minorHAnsi" w:hAnsi="Times New Roman"/>
          <w:color w:val="000000"/>
          <w:lang w:val="sr-Latn-RS"/>
        </w:rPr>
        <w:t>, 24</w:t>
      </w:r>
      <w:r w:rsidR="005A24B0">
        <w:rPr>
          <w:rFonts w:ascii="Times New Roman" w:eastAsiaTheme="minorHAnsi" w:hAnsi="Times New Roman"/>
          <w:color w:val="000000"/>
          <w:lang w:val="sr-Cyrl-RS"/>
        </w:rPr>
        <w:t>/19</w:t>
      </w:r>
      <w:r w:rsidRPr="00493B31">
        <w:rPr>
          <w:rFonts w:ascii="Times New Roman" w:eastAsiaTheme="minorHAnsi" w:hAnsi="Times New Roman"/>
          <w:color w:val="000000"/>
          <w:lang w:val="sr-Cyrl-RS"/>
        </w:rPr>
        <w:t xml:space="preserve">) </w:t>
      </w:r>
      <w:r w:rsidR="00925393" w:rsidRPr="00493B31">
        <w:rPr>
          <w:rFonts w:ascii="Times New Roman" w:eastAsiaTheme="minorHAnsi" w:hAnsi="Times New Roman"/>
          <w:lang w:val="sr-Cyrl-RS"/>
        </w:rPr>
        <w:t>и</w:t>
      </w:r>
      <w:r w:rsidRPr="00493B31">
        <w:rPr>
          <w:rFonts w:ascii="Times New Roman" w:eastAsiaTheme="minorHAnsi" w:hAnsi="Times New Roman"/>
          <w:lang w:val="sr-Cyrl-RS"/>
        </w:rPr>
        <w:t xml:space="preserve"> члана 21, члана 22. став 4. </w:t>
      </w:r>
      <w:r w:rsidR="00925393" w:rsidRPr="00493B31">
        <w:rPr>
          <w:rFonts w:ascii="Times New Roman" w:eastAsiaTheme="minorHAnsi" w:hAnsi="Times New Roman"/>
          <w:lang w:val="sr-Cyrl-RS"/>
        </w:rPr>
        <w:t>и</w:t>
      </w:r>
      <w:r w:rsidRPr="00493B31">
        <w:rPr>
          <w:rFonts w:ascii="Times New Roman" w:eastAsiaTheme="minorHAnsi" w:hAnsi="Times New Roman"/>
          <w:lang w:val="sr-Cyrl-RS"/>
        </w:rPr>
        <w:t xml:space="preserve"> члана 25. Покрајинске скупштинске одлуке о буџету Аутономне </w:t>
      </w:r>
      <w:r w:rsidR="0085422D" w:rsidRPr="00493B31">
        <w:rPr>
          <w:rFonts w:ascii="Times New Roman" w:eastAsiaTheme="minorHAnsi" w:hAnsi="Times New Roman"/>
          <w:lang w:val="sr-Cyrl-RS"/>
        </w:rPr>
        <w:t>п</w:t>
      </w:r>
      <w:r w:rsidRPr="00493B31">
        <w:rPr>
          <w:rFonts w:ascii="Times New Roman" w:eastAsiaTheme="minorHAnsi" w:hAnsi="Times New Roman"/>
          <w:lang w:val="sr-Cyrl-RS"/>
        </w:rPr>
        <w:t>окрајине Војв</w:t>
      </w:r>
      <w:r w:rsidR="00C660B0" w:rsidRPr="00493B31">
        <w:rPr>
          <w:rFonts w:ascii="Times New Roman" w:eastAsiaTheme="minorHAnsi" w:hAnsi="Times New Roman"/>
          <w:lang w:val="sr-Cyrl-RS"/>
        </w:rPr>
        <w:t>одине за 20</w:t>
      </w:r>
      <w:r w:rsidR="005A24B0">
        <w:rPr>
          <w:rFonts w:ascii="Times New Roman" w:eastAsiaTheme="minorHAnsi" w:hAnsi="Times New Roman"/>
          <w:lang w:val="sr-Cyrl-RS"/>
        </w:rPr>
        <w:t>20</w:t>
      </w:r>
      <w:r w:rsidR="00925393" w:rsidRPr="00493B31">
        <w:rPr>
          <w:rFonts w:ascii="Times New Roman" w:eastAsiaTheme="minorHAnsi" w:hAnsi="Times New Roman"/>
          <w:lang w:val="sr-Cyrl-RS"/>
        </w:rPr>
        <w:t>. годину („Сл.</w:t>
      </w:r>
      <w:r w:rsidRPr="00493B31">
        <w:rPr>
          <w:rFonts w:ascii="Times New Roman" w:eastAsiaTheme="minorHAnsi" w:hAnsi="Times New Roman"/>
          <w:lang w:val="sr-Cyrl-RS"/>
        </w:rPr>
        <w:t xml:space="preserve"> лист АПВ“, бр</w:t>
      </w:r>
      <w:r w:rsidR="00025702" w:rsidRPr="00493B31">
        <w:rPr>
          <w:rFonts w:ascii="Times New Roman" w:eastAsiaTheme="minorHAnsi" w:hAnsi="Times New Roman"/>
          <w:lang w:val="sr-Latn-RS"/>
        </w:rPr>
        <w:t>.</w:t>
      </w:r>
      <w:r w:rsidRPr="00493B31">
        <w:rPr>
          <w:rFonts w:ascii="Times New Roman" w:eastAsiaTheme="minorHAnsi" w:hAnsi="Times New Roman"/>
          <w:lang w:val="sr-Cyrl-RS"/>
        </w:rPr>
        <w:t xml:space="preserve"> </w:t>
      </w:r>
      <w:r w:rsidR="005A24B0">
        <w:rPr>
          <w:rFonts w:ascii="Times New Roman" w:eastAsiaTheme="minorHAnsi" w:hAnsi="Times New Roman"/>
          <w:lang w:val="sr-Cyrl-RS"/>
        </w:rPr>
        <w:t>54</w:t>
      </w:r>
      <w:r w:rsidR="00C660B0" w:rsidRPr="00493B31">
        <w:rPr>
          <w:rFonts w:ascii="Times New Roman" w:eastAsiaTheme="minorHAnsi" w:hAnsi="Times New Roman"/>
          <w:lang w:val="sr-Cyrl-RS"/>
        </w:rPr>
        <w:t>/20</w:t>
      </w:r>
      <w:r w:rsidR="0085422D" w:rsidRPr="00493B31">
        <w:rPr>
          <w:rFonts w:ascii="Times New Roman" w:eastAsiaTheme="minorHAnsi" w:hAnsi="Times New Roman"/>
          <w:lang w:val="sr-Cyrl-RS"/>
        </w:rPr>
        <w:t>1</w:t>
      </w:r>
      <w:r w:rsidR="005A24B0">
        <w:rPr>
          <w:rFonts w:ascii="Times New Roman" w:eastAsiaTheme="minorHAnsi" w:hAnsi="Times New Roman"/>
          <w:lang w:val="sr-Cyrl-RS"/>
        </w:rPr>
        <w:t>9</w:t>
      </w:r>
      <w:r w:rsidRPr="00493B31">
        <w:rPr>
          <w:rFonts w:ascii="Times New Roman" w:eastAsiaTheme="minorHAnsi" w:hAnsi="Times New Roman"/>
          <w:lang w:val="sr-Cyrl-RS"/>
        </w:rPr>
        <w:t xml:space="preserve">), </w:t>
      </w:r>
      <w:r w:rsidR="00436B44" w:rsidRPr="00493B31">
        <w:rPr>
          <w:rFonts w:ascii="Times New Roman" w:eastAsiaTheme="minorHAnsi" w:hAnsi="Times New Roman"/>
          <w:lang w:val="sr-Cyrl-RS"/>
        </w:rPr>
        <w:t xml:space="preserve">Одлуке о образовању буџетског фонда за спровођење мера развојне политике АП Војводине бр. 025-24/2017 од 30. маја 2017. године (Сл. лист АПВ бр. 26/2017) </w:t>
      </w:r>
      <w:r w:rsidR="00B642B5" w:rsidRPr="00493B31">
        <w:rPr>
          <w:rFonts w:ascii="Times New Roman" w:eastAsiaTheme="minorHAnsi" w:hAnsi="Times New Roman"/>
          <w:lang w:val="sr-Cyrl-RS"/>
        </w:rPr>
        <w:t xml:space="preserve">и </w:t>
      </w:r>
      <w:r w:rsidR="00BA7074" w:rsidRPr="00493B31">
        <w:rPr>
          <w:rFonts w:ascii="Times New Roman" w:eastAsiaTheme="minorHAnsi" w:hAnsi="Times New Roman"/>
          <w:lang w:val="sr-Cyrl-RS"/>
        </w:rPr>
        <w:t>Предлог</w:t>
      </w:r>
      <w:r w:rsidR="003B4815" w:rsidRPr="00493B31">
        <w:rPr>
          <w:rFonts w:ascii="Times New Roman" w:eastAsiaTheme="minorHAnsi" w:hAnsi="Times New Roman"/>
          <w:lang w:val="sr-Cyrl-RS"/>
        </w:rPr>
        <w:t>а</w:t>
      </w:r>
      <w:r w:rsidR="00BA7074" w:rsidRPr="00493B31">
        <w:rPr>
          <w:rFonts w:ascii="Times New Roman" w:eastAsiaTheme="minorHAnsi" w:hAnsi="Times New Roman"/>
          <w:lang w:val="sr-Cyrl-RS"/>
        </w:rPr>
        <w:t xml:space="preserve"> мера Развојне агенције Војводине за спровођење пољопривредне политике и политике руралног развоја бр. СД-</w:t>
      </w:r>
      <w:r w:rsidR="00BA7074" w:rsidRPr="00493B31">
        <w:rPr>
          <w:rFonts w:ascii="Times New Roman" w:eastAsiaTheme="minorHAnsi" w:hAnsi="Times New Roman"/>
          <w:lang w:val="sr-Latn-RS"/>
        </w:rPr>
        <w:t xml:space="preserve">XIII-5-1/2019 </w:t>
      </w:r>
      <w:r w:rsidR="00BA7074" w:rsidRPr="00493B31">
        <w:rPr>
          <w:rFonts w:ascii="Times New Roman" w:eastAsiaTheme="minorHAnsi" w:hAnsi="Times New Roman"/>
          <w:lang w:val="sr-Cyrl-RS"/>
        </w:rPr>
        <w:t>од 24.04.2019. године, Одлуке Скупштине друштва Развојне агенције Војводине о усвајању предлога мера  за спровођење пољопривредне политике и политике руралног развоја бр. СД-</w:t>
      </w:r>
      <w:r w:rsidR="00BA7074" w:rsidRPr="00493B31">
        <w:rPr>
          <w:rFonts w:ascii="Times New Roman" w:eastAsiaTheme="minorHAnsi" w:hAnsi="Times New Roman"/>
          <w:lang w:val="sr-Latn-RS"/>
        </w:rPr>
        <w:t>XIII-5-</w:t>
      </w:r>
      <w:r w:rsidR="00BA7074" w:rsidRPr="00493B31">
        <w:rPr>
          <w:rFonts w:ascii="Times New Roman" w:eastAsiaTheme="minorHAnsi" w:hAnsi="Times New Roman"/>
          <w:lang w:val="sr-Cyrl-RS"/>
        </w:rPr>
        <w:t>2</w:t>
      </w:r>
      <w:r w:rsidR="00BA7074" w:rsidRPr="00493B31">
        <w:rPr>
          <w:rFonts w:ascii="Times New Roman" w:eastAsiaTheme="minorHAnsi" w:hAnsi="Times New Roman"/>
          <w:lang w:val="sr-Latn-RS"/>
        </w:rPr>
        <w:t xml:space="preserve">/2019 </w:t>
      </w:r>
      <w:r w:rsidR="00BA7074" w:rsidRPr="00493B31">
        <w:rPr>
          <w:rFonts w:ascii="Times New Roman" w:eastAsiaTheme="minorHAnsi" w:hAnsi="Times New Roman"/>
          <w:lang w:val="sr-Cyrl-RS"/>
        </w:rPr>
        <w:t>од 24.04.2019. године</w:t>
      </w:r>
      <w:r w:rsidR="00BA7074" w:rsidRPr="00493B31">
        <w:rPr>
          <w:rFonts w:ascii="Times New Roman" w:eastAsiaTheme="minorHAnsi" w:hAnsi="Times New Roman"/>
          <w:color w:val="FF0000"/>
          <w:lang w:val="sr-Cyrl-RS"/>
        </w:rPr>
        <w:t xml:space="preserve"> </w:t>
      </w:r>
      <w:r w:rsidR="00BA7074" w:rsidRPr="00493B31">
        <w:rPr>
          <w:rFonts w:ascii="Times New Roman" w:eastAsiaTheme="minorHAnsi" w:hAnsi="Times New Roman"/>
          <w:lang w:val="sr-Cyrl-RS"/>
        </w:rPr>
        <w:t xml:space="preserve">и </w:t>
      </w:r>
      <w:r w:rsidR="00B642B5" w:rsidRPr="00336EC7">
        <w:rPr>
          <w:rFonts w:ascii="Times New Roman" w:eastAsiaTheme="minorHAnsi" w:hAnsi="Times New Roman"/>
          <w:lang w:val="sr-Cyrl-RS"/>
        </w:rPr>
        <w:t>Препору</w:t>
      </w:r>
      <w:r w:rsidR="003B4815" w:rsidRPr="00336EC7">
        <w:rPr>
          <w:rFonts w:ascii="Times New Roman" w:eastAsiaTheme="minorHAnsi" w:hAnsi="Times New Roman"/>
          <w:lang w:val="sr-Cyrl-RS"/>
        </w:rPr>
        <w:t>ке</w:t>
      </w:r>
      <w:r w:rsidR="00B642B5" w:rsidRPr="00336EC7">
        <w:rPr>
          <w:rFonts w:ascii="Times New Roman" w:eastAsiaTheme="minorHAnsi" w:hAnsi="Times New Roman"/>
          <w:lang w:val="sr-Cyrl-RS"/>
        </w:rPr>
        <w:t xml:space="preserve"> Скупштине друштва Развојне агенције Војводине д.о.о. Нови Сад </w:t>
      </w:r>
      <w:r w:rsidR="00BA7074" w:rsidRPr="00336EC7">
        <w:rPr>
          <w:rFonts w:ascii="Times New Roman" w:eastAsiaTheme="minorHAnsi" w:hAnsi="Times New Roman"/>
          <w:lang w:val="sr-Cyrl-RS"/>
        </w:rPr>
        <w:t>СД-</w:t>
      </w:r>
      <w:r w:rsidR="00336EC7" w:rsidRPr="00336EC7">
        <w:rPr>
          <w:rFonts w:ascii="Times New Roman" w:eastAsiaTheme="minorHAnsi" w:hAnsi="Times New Roman"/>
          <w:lang w:val="sr-Latn-RS"/>
        </w:rPr>
        <w:t>XX</w:t>
      </w:r>
      <w:r w:rsidR="00BA7074" w:rsidRPr="00336EC7">
        <w:rPr>
          <w:rFonts w:ascii="Times New Roman" w:eastAsiaTheme="minorHAnsi" w:hAnsi="Times New Roman"/>
          <w:lang w:val="sr-Latn-RS"/>
        </w:rPr>
        <w:t>-</w:t>
      </w:r>
      <w:r w:rsidR="00336EC7" w:rsidRPr="00336EC7">
        <w:rPr>
          <w:rFonts w:ascii="Times New Roman" w:eastAsiaTheme="minorHAnsi" w:hAnsi="Times New Roman"/>
          <w:lang w:val="sr-Latn-RS"/>
        </w:rPr>
        <w:t>2/2020</w:t>
      </w:r>
      <w:r w:rsidR="00BA7074" w:rsidRPr="00336EC7">
        <w:rPr>
          <w:rFonts w:ascii="Times New Roman" w:eastAsiaTheme="minorHAnsi" w:hAnsi="Times New Roman"/>
          <w:lang w:val="sr-Latn-RS"/>
        </w:rPr>
        <w:t xml:space="preserve"> </w:t>
      </w:r>
      <w:r w:rsidR="00336EC7" w:rsidRPr="00336EC7">
        <w:rPr>
          <w:rFonts w:ascii="Times New Roman" w:eastAsiaTheme="minorHAnsi" w:hAnsi="Times New Roman"/>
          <w:lang w:val="sr-Cyrl-RS"/>
        </w:rPr>
        <w:t>од 19.02.2020</w:t>
      </w:r>
      <w:r w:rsidR="00BA7074" w:rsidRPr="00336EC7">
        <w:rPr>
          <w:rFonts w:ascii="Times New Roman" w:eastAsiaTheme="minorHAnsi" w:hAnsi="Times New Roman"/>
          <w:lang w:val="sr-Cyrl-RS"/>
        </w:rPr>
        <w:t>. године</w:t>
      </w:r>
      <w:r w:rsidR="00925393" w:rsidRPr="00493B31">
        <w:rPr>
          <w:rFonts w:ascii="Times New Roman" w:eastAsiaTheme="minorHAnsi" w:hAnsi="Times New Roman"/>
          <w:lang w:val="sr-Cyrl-RS"/>
        </w:rPr>
        <w:t>,</w:t>
      </w:r>
      <w:r w:rsidRPr="00493B31">
        <w:rPr>
          <w:rFonts w:ascii="Times New Roman" w:eastAsiaTheme="minorHAnsi" w:hAnsi="Times New Roman"/>
          <w:lang w:val="sr-Cyrl-RS"/>
        </w:rPr>
        <w:t xml:space="preserve"> </w:t>
      </w:r>
      <w:r w:rsidR="00025702" w:rsidRPr="00493B31">
        <w:rPr>
          <w:rFonts w:ascii="Times New Roman" w:eastAsiaTheme="minorHAnsi" w:hAnsi="Times New Roman"/>
          <w:lang w:val="sr-Cyrl-RS"/>
        </w:rPr>
        <w:t>П</w:t>
      </w:r>
      <w:r w:rsidRPr="00493B31">
        <w:rPr>
          <w:rFonts w:ascii="Times New Roman" w:eastAsiaTheme="minorHAnsi" w:hAnsi="Times New Roman"/>
          <w:lang w:val="sr-Cyrl-RS"/>
        </w:rPr>
        <w:t>окрајински секретаријат за регионални развој,</w:t>
      </w:r>
      <w:r w:rsidR="00925393" w:rsidRPr="00493B31">
        <w:rPr>
          <w:rFonts w:ascii="Times New Roman" w:eastAsiaTheme="minorHAnsi" w:hAnsi="Times New Roman"/>
          <w:lang w:val="sr-Cyrl-RS"/>
        </w:rPr>
        <w:t xml:space="preserve"> </w:t>
      </w:r>
      <w:r w:rsidRPr="00493B31">
        <w:rPr>
          <w:rFonts w:ascii="Times New Roman" w:eastAsiaTheme="minorHAnsi" w:hAnsi="Times New Roman"/>
          <w:lang w:val="sr-Cyrl-RS"/>
        </w:rPr>
        <w:t>међурегионалну</w:t>
      </w:r>
      <w:r w:rsidR="00925393" w:rsidRPr="00493B31">
        <w:rPr>
          <w:rFonts w:ascii="Times New Roman" w:eastAsiaTheme="minorHAnsi" w:hAnsi="Times New Roman"/>
          <w:lang w:val="sr-Cyrl-RS"/>
        </w:rPr>
        <w:t xml:space="preserve"> сарадњу и локалну самоуправу </w:t>
      </w:r>
      <w:r w:rsidRPr="00493B31">
        <w:rPr>
          <w:rFonts w:ascii="Times New Roman" w:eastAsiaTheme="minorHAnsi" w:hAnsi="Times New Roman"/>
          <w:lang w:val="sr-Cyrl-RS"/>
        </w:rPr>
        <w:t>расписује</w:t>
      </w:r>
    </w:p>
    <w:p w14:paraId="27F93E55" w14:textId="77777777" w:rsidR="003B2864" w:rsidRDefault="003B2864" w:rsidP="00CA7C62">
      <w:pPr>
        <w:spacing w:after="0" w:line="480" w:lineRule="auto"/>
        <w:jc w:val="center"/>
        <w:rPr>
          <w:rFonts w:ascii="Times New Roman" w:eastAsiaTheme="minorHAnsi" w:hAnsi="Times New Roman"/>
          <w:b/>
          <w:lang w:val="sr-Cyrl-RS"/>
        </w:rPr>
      </w:pPr>
    </w:p>
    <w:p w14:paraId="61FD2DB4" w14:textId="3425C4BC" w:rsidR="00AE02DE" w:rsidRPr="00A24397" w:rsidRDefault="00AE02DE" w:rsidP="00CA7C62">
      <w:pPr>
        <w:spacing w:after="0" w:line="480" w:lineRule="auto"/>
        <w:jc w:val="center"/>
        <w:rPr>
          <w:rFonts w:ascii="Times New Roman" w:eastAsiaTheme="minorHAnsi" w:hAnsi="Times New Roman"/>
          <w:b/>
          <w:lang w:val="sr-Cyrl-RS"/>
        </w:rPr>
      </w:pPr>
      <w:r w:rsidRPr="00A24397">
        <w:rPr>
          <w:rFonts w:ascii="Times New Roman" w:eastAsiaTheme="minorHAnsi" w:hAnsi="Times New Roman"/>
          <w:b/>
          <w:lang w:val="sr-Cyrl-RS"/>
        </w:rPr>
        <w:t>КОНКУРС</w:t>
      </w:r>
    </w:p>
    <w:p w14:paraId="48CF3226" w14:textId="77777777" w:rsidR="00196EA7" w:rsidRPr="00A24397" w:rsidRDefault="00AE02DE" w:rsidP="00CA7C62">
      <w:pPr>
        <w:spacing w:after="0" w:line="480" w:lineRule="auto"/>
        <w:jc w:val="center"/>
        <w:rPr>
          <w:rFonts w:ascii="Times New Roman" w:eastAsiaTheme="minorHAnsi" w:hAnsi="Times New Roman"/>
          <w:b/>
          <w:lang w:val="sr-Cyrl-RS"/>
        </w:rPr>
      </w:pPr>
      <w:r w:rsidRPr="00A24397">
        <w:rPr>
          <w:rFonts w:ascii="Times New Roman" w:eastAsiaTheme="minorHAnsi" w:hAnsi="Times New Roman"/>
          <w:b/>
          <w:lang w:val="sr-Cyrl-RS"/>
        </w:rPr>
        <w:t xml:space="preserve"> ЗА ДОДЕЛУ </w:t>
      </w:r>
      <w:r w:rsidR="00B41980" w:rsidRPr="00A24397">
        <w:rPr>
          <w:rFonts w:ascii="Times New Roman" w:eastAsiaTheme="minorHAnsi" w:hAnsi="Times New Roman"/>
          <w:b/>
          <w:lang w:val="sr-Cyrl-RS"/>
        </w:rPr>
        <w:t>БЕСПОВРАТНИХ СРЕДСТАВА</w:t>
      </w:r>
      <w:r w:rsidR="00196EA7" w:rsidRPr="00A24397">
        <w:rPr>
          <w:rFonts w:ascii="Times New Roman" w:eastAsiaTheme="minorHAnsi" w:hAnsi="Times New Roman"/>
          <w:b/>
          <w:lang w:val="sr-Cyrl-RS"/>
        </w:rPr>
        <w:t xml:space="preserve"> ЗАДРУГАМА</w:t>
      </w:r>
    </w:p>
    <w:p w14:paraId="4FC3BAE3" w14:textId="77777777" w:rsidR="00196EA7" w:rsidRPr="00A24397" w:rsidRDefault="00B41980" w:rsidP="00196EA7">
      <w:pPr>
        <w:spacing w:after="0" w:line="480" w:lineRule="auto"/>
        <w:jc w:val="center"/>
        <w:rPr>
          <w:rFonts w:ascii="Times New Roman" w:hAnsi="Times New Roman"/>
          <w:b/>
          <w:lang w:val="sr-Cyrl-RS"/>
        </w:rPr>
      </w:pPr>
      <w:r w:rsidRPr="00A24397">
        <w:rPr>
          <w:rFonts w:ascii="Times New Roman" w:eastAsiaTheme="minorHAnsi" w:hAnsi="Times New Roman"/>
          <w:b/>
          <w:lang w:val="sr-Cyrl-RS"/>
        </w:rPr>
        <w:t xml:space="preserve"> </w:t>
      </w:r>
      <w:r w:rsidR="00AE02DE" w:rsidRPr="00A24397">
        <w:rPr>
          <w:rFonts w:ascii="Times New Roman" w:hAnsi="Times New Roman"/>
          <w:b/>
          <w:lang w:val="sr-Cyrl-RS"/>
        </w:rPr>
        <w:t xml:space="preserve">ЗА </w:t>
      </w:r>
      <w:r w:rsidR="0041095B" w:rsidRPr="00A24397">
        <w:rPr>
          <w:rFonts w:ascii="Times New Roman" w:hAnsi="Times New Roman"/>
          <w:b/>
          <w:lang w:val="sr-Latn-RS"/>
        </w:rPr>
        <w:t>K</w:t>
      </w:r>
      <w:r w:rsidR="0041095B" w:rsidRPr="00A24397">
        <w:rPr>
          <w:rFonts w:ascii="Times New Roman" w:hAnsi="Times New Roman"/>
          <w:b/>
          <w:lang w:val="sr-Cyrl-RS"/>
        </w:rPr>
        <w:t>УПОВИНУ</w:t>
      </w:r>
      <w:r w:rsidR="001426AD" w:rsidRPr="00A24397">
        <w:rPr>
          <w:rFonts w:ascii="Times New Roman" w:hAnsi="Times New Roman"/>
          <w:b/>
          <w:lang w:val="sr-Cyrl-RS"/>
        </w:rPr>
        <w:t xml:space="preserve"> </w:t>
      </w:r>
      <w:r w:rsidR="00D06393" w:rsidRPr="00A24397">
        <w:rPr>
          <w:rFonts w:ascii="Times New Roman" w:hAnsi="Times New Roman"/>
          <w:b/>
          <w:lang w:val="sr-Cyrl-RS"/>
        </w:rPr>
        <w:t xml:space="preserve">ОПРЕМЕ </w:t>
      </w:r>
      <w:r w:rsidR="0059497E" w:rsidRPr="00A24397">
        <w:rPr>
          <w:rFonts w:ascii="Times New Roman" w:hAnsi="Times New Roman"/>
          <w:b/>
          <w:lang w:val="sr-Cyrl-RS"/>
        </w:rPr>
        <w:t>И СИСТЕМА ЗА ПРЕЦИЗНУ ПОЉОПРИВРЕДУ</w:t>
      </w:r>
      <w:r w:rsidR="00196EA7" w:rsidRPr="00A24397">
        <w:rPr>
          <w:rFonts w:ascii="Times New Roman" w:hAnsi="Times New Roman"/>
          <w:b/>
          <w:lang w:val="sr-Cyrl-RS"/>
        </w:rPr>
        <w:t xml:space="preserve"> </w:t>
      </w:r>
    </w:p>
    <w:p w14:paraId="24C59E05" w14:textId="77A70474" w:rsidR="00142DF4" w:rsidRPr="00A24397" w:rsidRDefault="00196EA7" w:rsidP="001A212E">
      <w:pPr>
        <w:spacing w:after="0" w:line="480" w:lineRule="auto"/>
        <w:jc w:val="center"/>
        <w:rPr>
          <w:rFonts w:ascii="Times New Roman" w:hAnsi="Times New Roman"/>
          <w:b/>
          <w:lang w:val="sr-Latn-RS"/>
        </w:rPr>
      </w:pPr>
      <w:r w:rsidRPr="00A24397">
        <w:rPr>
          <w:rFonts w:ascii="Times New Roman" w:hAnsi="Times New Roman"/>
          <w:b/>
          <w:lang w:val="sr-Cyrl-RS"/>
        </w:rPr>
        <w:t xml:space="preserve">И </w:t>
      </w:r>
      <w:r w:rsidR="001426AD" w:rsidRPr="00A24397">
        <w:rPr>
          <w:rFonts w:ascii="Times New Roman" w:hAnsi="Times New Roman"/>
          <w:b/>
          <w:lang w:val="sr-Cyrl-RS"/>
        </w:rPr>
        <w:t>ОПРЕМ</w:t>
      </w:r>
      <w:r w:rsidR="00725182" w:rsidRPr="00A24397">
        <w:rPr>
          <w:rFonts w:ascii="Times New Roman" w:hAnsi="Times New Roman"/>
          <w:b/>
          <w:lang w:val="sr-Cyrl-RS"/>
        </w:rPr>
        <w:t>Е</w:t>
      </w:r>
      <w:r w:rsidR="001426AD" w:rsidRPr="00A24397">
        <w:rPr>
          <w:rFonts w:ascii="Times New Roman" w:hAnsi="Times New Roman"/>
          <w:b/>
          <w:lang w:val="sr-Cyrl-RS"/>
        </w:rPr>
        <w:t xml:space="preserve"> ЗА </w:t>
      </w:r>
      <w:r w:rsidRPr="00A24397">
        <w:rPr>
          <w:rFonts w:ascii="Times New Roman" w:hAnsi="Times New Roman"/>
          <w:b/>
          <w:lang w:val="sr-Cyrl-RS"/>
        </w:rPr>
        <w:t>ПРЕРАЂИВАЧКЕ КАПАЦИТЕТЕ</w:t>
      </w:r>
    </w:p>
    <w:p w14:paraId="66F3333B" w14:textId="77777777" w:rsidR="003B2864" w:rsidRPr="00493B31" w:rsidRDefault="003B2864" w:rsidP="00C17C69">
      <w:pPr>
        <w:spacing w:after="0" w:line="480" w:lineRule="auto"/>
        <w:rPr>
          <w:rFonts w:ascii="Times New Roman" w:hAnsi="Times New Roman"/>
          <w:b/>
          <w:lang w:val="sr-Latn-RS"/>
        </w:rPr>
      </w:pPr>
    </w:p>
    <w:p w14:paraId="4C4BE13C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I</w:t>
      </w:r>
      <w:r w:rsidRPr="00493B31">
        <w:rPr>
          <w:rFonts w:ascii="Times New Roman" w:eastAsiaTheme="minorHAnsi" w:hAnsi="Times New Roman"/>
          <w:b/>
          <w:lang w:val="sr-Cyrl-RS"/>
        </w:rPr>
        <w:tab/>
        <w:t>ЦИЉ И ПРЕДМЕТ КОНКУРСА</w:t>
      </w:r>
    </w:p>
    <w:p w14:paraId="160C9636" w14:textId="77777777" w:rsidR="00A520E7" w:rsidRPr="00493B31" w:rsidRDefault="00A520E7" w:rsidP="00CA7C62">
      <w:pPr>
        <w:spacing w:after="0" w:line="360" w:lineRule="auto"/>
        <w:jc w:val="both"/>
        <w:rPr>
          <w:rFonts w:ascii="Times New Roman" w:eastAsiaTheme="minorHAnsi" w:hAnsi="Times New Roman"/>
          <w:b/>
          <w:lang w:val="sr-Cyrl-RS"/>
        </w:rPr>
      </w:pPr>
    </w:p>
    <w:p w14:paraId="7BEB602B" w14:textId="77777777" w:rsidR="001426AD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Циљ</w:t>
      </w:r>
      <w:r w:rsidRPr="00493B31">
        <w:rPr>
          <w:rFonts w:ascii="Times New Roman" w:eastAsiaTheme="minorHAnsi" w:hAnsi="Times New Roman"/>
          <w:lang w:val="sr-Cyrl-RS"/>
        </w:rPr>
        <w:t xml:space="preserve"> овог конкурса је</w:t>
      </w:r>
      <w:r w:rsidR="00E21FB7" w:rsidRPr="00493B31">
        <w:rPr>
          <w:rFonts w:ascii="Times New Roman" w:eastAsiaTheme="minorHAnsi" w:hAnsi="Times New Roman"/>
          <w:lang w:val="sr-Cyrl-RS"/>
        </w:rPr>
        <w:t xml:space="preserve"> </w:t>
      </w:r>
      <w:r w:rsidR="001426AD" w:rsidRPr="00493B31">
        <w:rPr>
          <w:rFonts w:ascii="Times New Roman" w:eastAsiaTheme="minorHAnsi" w:hAnsi="Times New Roman"/>
          <w:lang w:val="sr-Cyrl-RS"/>
        </w:rPr>
        <w:t>унапређење производних процеса, као и подизање нивоа ефикасности и конкурентности земљорадничких и</w:t>
      </w:r>
      <w:r w:rsidR="00725182" w:rsidRPr="00493B31">
        <w:rPr>
          <w:rFonts w:ascii="Times New Roman" w:eastAsiaTheme="minorHAnsi" w:hAnsi="Times New Roman"/>
          <w:lang w:val="sr-Cyrl-RS"/>
        </w:rPr>
        <w:t>ли</w:t>
      </w:r>
      <w:r w:rsidR="001426AD" w:rsidRPr="00493B31">
        <w:rPr>
          <w:rFonts w:ascii="Times New Roman" w:eastAsiaTheme="minorHAnsi" w:hAnsi="Times New Roman"/>
          <w:lang w:val="sr-Cyrl-RS"/>
        </w:rPr>
        <w:t xml:space="preserve"> пољопривредних задруга. </w:t>
      </w:r>
    </w:p>
    <w:p w14:paraId="0FD54790" w14:textId="77777777" w:rsidR="00A520E7" w:rsidRPr="00493B31" w:rsidRDefault="00A520E7" w:rsidP="00CA7C6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lang w:val="sr-Cyrl-RS"/>
        </w:rPr>
      </w:pPr>
    </w:p>
    <w:p w14:paraId="04270F32" w14:textId="77777777" w:rsidR="00AE02DE" w:rsidRPr="00493B31" w:rsidRDefault="00D922E0" w:rsidP="00CA7C6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lang w:val="sr-Cyrl-RS"/>
        </w:rPr>
      </w:pPr>
      <w:r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Предмет </w:t>
      </w:r>
      <w:r w:rsidRPr="00493B31">
        <w:rPr>
          <w:rFonts w:ascii="Times New Roman" w:eastAsiaTheme="minorHAnsi" w:hAnsi="Times New Roman"/>
          <w:color w:val="000000" w:themeColor="text1"/>
          <w:lang w:val="sr-Cyrl-RS"/>
        </w:rPr>
        <w:t>конкурса је</w:t>
      </w:r>
      <w:r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 к</w:t>
      </w:r>
      <w:r w:rsidR="00D06393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уповина опреме</w:t>
      </w:r>
      <w:r w:rsidR="0005057D" w:rsidRPr="00493B31">
        <w:rPr>
          <w:rFonts w:ascii="Times New Roman" w:eastAsiaTheme="minorHAnsi" w:hAnsi="Times New Roman"/>
          <w:b/>
          <w:color w:val="000000" w:themeColor="text1"/>
          <w:lang w:val="sr-Latn-RS"/>
        </w:rPr>
        <w:t xml:space="preserve"> </w:t>
      </w:r>
      <w:r w:rsidR="0005057D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и система за прецизну пољопривреду</w:t>
      </w:r>
      <w:r w:rsidR="00D12F0E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 и опреме за прерађивачке капацитете</w:t>
      </w:r>
      <w:r w:rsidR="00D06393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 </w:t>
      </w:r>
      <w:r w:rsidR="00F87C1C" w:rsidRPr="00493B31">
        <w:rPr>
          <w:rFonts w:ascii="Times New Roman" w:hAnsi="Times New Roman"/>
          <w:lang w:val="sr-Cyrl-RS"/>
        </w:rPr>
        <w:t>неопходне за реализацију инвестиционог пројекта</w:t>
      </w:r>
      <w:r w:rsidR="00025702" w:rsidRPr="00493B31">
        <w:rPr>
          <w:rFonts w:ascii="Times New Roman" w:hAnsi="Times New Roman"/>
          <w:lang w:val="sr-Cyrl-RS"/>
        </w:rPr>
        <w:t>,</w:t>
      </w:r>
      <w:r w:rsidR="00F87C1C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 </w:t>
      </w:r>
      <w:r w:rsidR="00C77F4B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чија </w:t>
      </w:r>
      <w:r w:rsidR="00F87C1C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нето </w:t>
      </w:r>
      <w:r w:rsidR="00C77F4B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набавна вредност</w:t>
      </w:r>
      <w:r w:rsidR="00D06393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 не може бити ни</w:t>
      </w:r>
      <w:r w:rsidR="00174905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жа </w:t>
      </w:r>
      <w:r w:rsidR="00174905" w:rsidRPr="00493B31">
        <w:rPr>
          <w:rFonts w:ascii="Times New Roman" w:eastAsiaTheme="minorHAnsi" w:hAnsi="Times New Roman"/>
          <w:b/>
          <w:lang w:val="sr-Cyrl-RS"/>
        </w:rPr>
        <w:t xml:space="preserve">од </w:t>
      </w:r>
      <w:r w:rsidR="00025702" w:rsidRPr="00493B31">
        <w:rPr>
          <w:rFonts w:ascii="Times New Roman" w:eastAsiaTheme="minorHAnsi" w:hAnsi="Times New Roman"/>
          <w:b/>
          <w:lang w:val="sr-Cyrl-RS"/>
        </w:rPr>
        <w:t>2</w:t>
      </w:r>
      <w:r w:rsidR="00174905" w:rsidRPr="00493B31">
        <w:rPr>
          <w:rFonts w:ascii="Times New Roman" w:eastAsiaTheme="minorHAnsi" w:hAnsi="Times New Roman"/>
          <w:b/>
          <w:lang w:val="sr-Cyrl-RS"/>
        </w:rPr>
        <w:t>.000.000</w:t>
      </w:r>
      <w:r w:rsidR="00290704" w:rsidRPr="00493B31">
        <w:rPr>
          <w:rFonts w:ascii="Times New Roman" w:eastAsiaTheme="minorHAnsi" w:hAnsi="Times New Roman"/>
          <w:b/>
          <w:lang w:val="sr-Latn-RS"/>
        </w:rPr>
        <w:t>,00</w:t>
      </w:r>
      <w:r w:rsidR="00C77F4B" w:rsidRPr="00493B31">
        <w:rPr>
          <w:rFonts w:ascii="Times New Roman" w:eastAsiaTheme="minorHAnsi" w:hAnsi="Times New Roman"/>
          <w:b/>
          <w:lang w:val="sr-Cyrl-RS"/>
        </w:rPr>
        <w:t xml:space="preserve"> динар</w:t>
      </w:r>
      <w:r w:rsidR="00174905" w:rsidRPr="00493B31">
        <w:rPr>
          <w:rFonts w:ascii="Times New Roman" w:eastAsiaTheme="minorHAnsi" w:hAnsi="Times New Roman"/>
          <w:b/>
          <w:lang w:val="sr-Cyrl-RS"/>
        </w:rPr>
        <w:t xml:space="preserve">a </w:t>
      </w:r>
      <w:r w:rsidR="00C77F4B"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без урачунатог </w:t>
      </w:r>
      <w:r w:rsidR="003D39A4" w:rsidRPr="00493B31">
        <w:rPr>
          <w:rFonts w:ascii="Times New Roman" w:eastAsiaTheme="minorHAnsi" w:hAnsi="Times New Roman"/>
          <w:color w:val="000000" w:themeColor="text1"/>
          <w:lang w:val="sr-Cyrl-RS"/>
        </w:rPr>
        <w:t>ПДВ</w:t>
      </w:r>
      <w:r w:rsidR="00C77F4B" w:rsidRPr="00493B31">
        <w:rPr>
          <w:rFonts w:ascii="Times New Roman" w:eastAsiaTheme="minorHAnsi" w:hAnsi="Times New Roman"/>
          <w:color w:val="000000" w:themeColor="text1"/>
          <w:lang w:val="sr-Cyrl-RS"/>
        </w:rPr>
        <w:t>-а, зависних трошкова</w:t>
      </w:r>
      <w:r w:rsidR="00BE59E3"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 </w:t>
      </w:r>
      <w:r w:rsidR="00C77F4B" w:rsidRPr="00493B31">
        <w:rPr>
          <w:rFonts w:ascii="Times New Roman" w:eastAsiaTheme="minorHAnsi" w:hAnsi="Times New Roman"/>
          <w:color w:val="000000" w:themeColor="text1"/>
          <w:lang w:val="sr-Cyrl-RS"/>
        </w:rPr>
        <w:t>набавке,</w:t>
      </w:r>
      <w:r w:rsidR="00BE59E3"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 </w:t>
      </w:r>
      <w:r w:rsidR="00C77F4B" w:rsidRPr="00493B31">
        <w:rPr>
          <w:rFonts w:ascii="Times New Roman" w:eastAsiaTheme="minorHAnsi" w:hAnsi="Times New Roman"/>
          <w:color w:val="000000" w:themeColor="text1"/>
          <w:lang w:val="sr-Cyrl-RS"/>
        </w:rPr>
        <w:t>трошкова монтаже, пуштања у рад, трошкова обуке за коришћење, трошкова царињења и других зависних трошкова</w:t>
      </w:r>
      <w:r w:rsidR="000A1C26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.</w:t>
      </w:r>
    </w:p>
    <w:p w14:paraId="697EA743" w14:textId="77777777" w:rsidR="00A520E7" w:rsidRPr="00493B31" w:rsidRDefault="00A520E7" w:rsidP="00CA7C62">
      <w:pPr>
        <w:spacing w:after="0" w:line="360" w:lineRule="auto"/>
        <w:jc w:val="both"/>
        <w:rPr>
          <w:rFonts w:ascii="Times New Roman" w:hAnsi="Times New Roman"/>
          <w:b/>
          <w:lang w:val="sr-Cyrl-RS"/>
        </w:rPr>
      </w:pPr>
    </w:p>
    <w:p w14:paraId="2CE189E7" w14:textId="0747375F" w:rsidR="000A1C26" w:rsidRPr="00493B31" w:rsidRDefault="000A1C26" w:rsidP="00CA7C62">
      <w:pPr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lang w:val="sr-Cyrl-RS"/>
        </w:rPr>
      </w:pPr>
      <w:r w:rsidRPr="00493B31">
        <w:rPr>
          <w:rFonts w:ascii="Times New Roman" w:hAnsi="Times New Roman"/>
          <w:b/>
          <w:lang w:val="sr-Cyrl-RS"/>
        </w:rPr>
        <w:t>Опрема</w:t>
      </w:r>
      <w:r w:rsidR="0005057D" w:rsidRPr="00493B31">
        <w:rPr>
          <w:rFonts w:ascii="Times New Roman" w:hAnsi="Times New Roman"/>
          <w:b/>
          <w:lang w:val="sr-Cyrl-RS"/>
        </w:rPr>
        <w:t xml:space="preserve"> и системи за прецизну пољопривреду</w:t>
      </w:r>
      <w:r w:rsidR="001426AD" w:rsidRPr="00493B31">
        <w:rPr>
          <w:rFonts w:ascii="Times New Roman" w:hAnsi="Times New Roman"/>
          <w:b/>
          <w:lang w:val="sr-Cyrl-RS"/>
        </w:rPr>
        <w:t xml:space="preserve"> </w:t>
      </w:r>
      <w:r w:rsidRPr="00493B31">
        <w:rPr>
          <w:rFonts w:ascii="Times New Roman" w:hAnsi="Times New Roman"/>
          <w:lang w:val="sr-Cyrl-RS"/>
        </w:rPr>
        <w:t>јесу средства за производњу</w:t>
      </w:r>
      <w:r w:rsidR="009B07AB" w:rsidRPr="00493B31">
        <w:rPr>
          <w:rFonts w:ascii="Times New Roman" w:hAnsi="Times New Roman"/>
          <w:lang w:val="sr-Cyrl-RS"/>
        </w:rPr>
        <w:t>,</w:t>
      </w:r>
      <w:r w:rsidRPr="00493B31">
        <w:rPr>
          <w:rFonts w:ascii="Times New Roman" w:hAnsi="Times New Roman"/>
          <w:lang w:val="sr-Cyrl-RS"/>
        </w:rPr>
        <w:t xml:space="preserve"> обраду</w:t>
      </w:r>
      <w:r w:rsidR="00025702" w:rsidRPr="00493B31">
        <w:rPr>
          <w:rFonts w:ascii="Times New Roman" w:hAnsi="Times New Roman"/>
          <w:lang w:val="sr-Cyrl-RS"/>
        </w:rPr>
        <w:t xml:space="preserve"> и прераду</w:t>
      </w:r>
      <w:r w:rsidRPr="00493B31">
        <w:rPr>
          <w:rFonts w:ascii="Times New Roman" w:hAnsi="Times New Roman"/>
          <w:lang w:val="sr-Cyrl-RS"/>
        </w:rPr>
        <w:t xml:space="preserve"> која морају бити нова</w:t>
      </w:r>
      <w:r w:rsidR="00E20597" w:rsidRPr="00493B31">
        <w:rPr>
          <w:rFonts w:ascii="Times New Roman" w:hAnsi="Times New Roman"/>
          <w:lang w:val="sr-Cyrl-RS"/>
        </w:rPr>
        <w:t xml:space="preserve">, а која подразумевају </w:t>
      </w:r>
      <w:r w:rsidR="00E20597" w:rsidRPr="00493B31">
        <w:rPr>
          <w:rFonts w:ascii="Times New Roman" w:hAnsi="Times New Roman"/>
          <w:b/>
          <w:lang w:val="sr-Cyrl-RS"/>
        </w:rPr>
        <w:t>коришћење савремених технологија</w:t>
      </w:r>
      <w:r w:rsidR="00E20597" w:rsidRPr="00493B31">
        <w:rPr>
          <w:rFonts w:ascii="Times New Roman" w:hAnsi="Times New Roman"/>
          <w:lang w:val="sr-Cyrl-RS"/>
        </w:rPr>
        <w:t xml:space="preserve"> у </w:t>
      </w:r>
      <w:r w:rsidR="008C5D4B" w:rsidRPr="00493B31">
        <w:rPr>
          <w:rFonts w:ascii="Times New Roman" w:hAnsi="Times New Roman"/>
          <w:lang w:val="sr-Cyrl-RS"/>
        </w:rPr>
        <w:t xml:space="preserve">прецизној </w:t>
      </w:r>
      <w:r w:rsidR="00E20597" w:rsidRPr="00493B31">
        <w:rPr>
          <w:rFonts w:ascii="Times New Roman" w:hAnsi="Times New Roman"/>
          <w:lang w:val="sr-Cyrl-RS"/>
        </w:rPr>
        <w:t>пољопривреди</w:t>
      </w:r>
      <w:r w:rsidR="00D12F0E" w:rsidRPr="00493B31">
        <w:rPr>
          <w:rFonts w:ascii="Times New Roman" w:hAnsi="Times New Roman"/>
          <w:lang w:val="sr-Cyrl-RS"/>
        </w:rPr>
        <w:t xml:space="preserve">, </w:t>
      </w:r>
      <w:r w:rsidR="00196EA7" w:rsidRPr="00493B31">
        <w:rPr>
          <w:rFonts w:ascii="Times New Roman" w:hAnsi="Times New Roman"/>
          <w:lang w:val="sr-Cyrl-RS"/>
        </w:rPr>
        <w:t>и то:</w:t>
      </w:r>
      <w:r w:rsidRPr="00493B31">
        <w:rPr>
          <w:rFonts w:ascii="Times New Roman" w:hAnsi="Times New Roman"/>
          <w:lang w:val="sr-Cyrl-RS"/>
        </w:rPr>
        <w:t xml:space="preserve"> </w:t>
      </w:r>
    </w:p>
    <w:p w14:paraId="63742680" w14:textId="77777777" w:rsidR="001426AD" w:rsidRPr="00493B31" w:rsidRDefault="001426AD" w:rsidP="001426A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Системи и опрема за прецизну садњу, сетву и жетву</w:t>
      </w:r>
    </w:p>
    <w:p w14:paraId="79F5F68E" w14:textId="77777777" w:rsidR="001426AD" w:rsidRPr="00493B31" w:rsidRDefault="001426AD" w:rsidP="001426A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Дигитални системи за н</w:t>
      </w:r>
      <w:r w:rsidR="00A520E7" w:rsidRPr="00493B31">
        <w:rPr>
          <w:rFonts w:ascii="Times New Roman" w:eastAsiaTheme="minorHAnsi" w:hAnsi="Times New Roman"/>
          <w:b/>
          <w:lang w:val="sr-Cyrl-RS"/>
        </w:rPr>
        <w:t>а</w:t>
      </w:r>
      <w:r w:rsidRPr="00493B31">
        <w:rPr>
          <w:rFonts w:ascii="Times New Roman" w:eastAsiaTheme="minorHAnsi" w:hAnsi="Times New Roman"/>
          <w:b/>
          <w:lang w:val="sr-Cyrl-RS"/>
        </w:rPr>
        <w:t>водњавање</w:t>
      </w:r>
    </w:p>
    <w:p w14:paraId="6C00A1AA" w14:textId="77777777" w:rsidR="001426AD" w:rsidRPr="00493B31" w:rsidRDefault="001426AD" w:rsidP="001426A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Роботизовани системи за исхрану и мужу </w:t>
      </w:r>
      <w:r w:rsidR="00A520E7" w:rsidRPr="00493B31">
        <w:rPr>
          <w:rFonts w:ascii="Times New Roman" w:eastAsiaTheme="minorHAnsi" w:hAnsi="Times New Roman"/>
          <w:b/>
          <w:lang w:val="sr-Cyrl-RS"/>
        </w:rPr>
        <w:t>који се користе на сточарским фармама</w:t>
      </w:r>
    </w:p>
    <w:p w14:paraId="6F46EF2A" w14:textId="77777777" w:rsidR="00A520E7" w:rsidRPr="00493B31" w:rsidRDefault="00A520E7" w:rsidP="001426A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Опрема за припрему производа за тржиште</w:t>
      </w:r>
    </w:p>
    <w:p w14:paraId="0F521A91" w14:textId="77777777" w:rsidR="00A520E7" w:rsidRPr="00493B31" w:rsidRDefault="00A520E7" w:rsidP="00A520E7">
      <w:pPr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lang w:val="sr-Cyrl-RS"/>
        </w:rPr>
      </w:pPr>
    </w:p>
    <w:p w14:paraId="5BD1ED56" w14:textId="5223EFDB" w:rsidR="00A520E7" w:rsidRPr="00493B31" w:rsidRDefault="001426AD" w:rsidP="00A520E7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lang w:val="sr-Cyrl-RS"/>
        </w:rPr>
      </w:pPr>
      <w:r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Опрема за прерађивачке капацитете</w:t>
      </w:r>
      <w:r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 подразумева</w:t>
      </w:r>
      <w:r w:rsidR="00A520E7"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 </w:t>
      </w:r>
      <w:r w:rsidR="00AD619F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>нову</w:t>
      </w:r>
      <w:r w:rsidR="00AD619F" w:rsidRPr="00493B31">
        <w:rPr>
          <w:rFonts w:ascii="Times New Roman" w:eastAsiaTheme="minorHAnsi" w:hAnsi="Times New Roman"/>
          <w:color w:val="000000" w:themeColor="text1"/>
          <w:lang w:val="sr-Cyrl-RS"/>
        </w:rPr>
        <w:t xml:space="preserve"> </w:t>
      </w:r>
      <w:r w:rsidR="00A520E7" w:rsidRPr="00493B31">
        <w:rPr>
          <w:rFonts w:ascii="Times New Roman" w:eastAsiaTheme="minorHAnsi" w:hAnsi="Times New Roman"/>
          <w:b/>
          <w:color w:val="000000" w:themeColor="text1"/>
          <w:lang w:val="sr-Cyrl-RS"/>
        </w:rPr>
        <w:t xml:space="preserve">опрему за </w:t>
      </w:r>
      <w:r w:rsidR="00A520E7" w:rsidRPr="00493B31">
        <w:rPr>
          <w:rFonts w:ascii="Times New Roman" w:eastAsiaTheme="minorHAnsi" w:hAnsi="Times New Roman"/>
          <w:b/>
          <w:lang w:val="sr-Cyrl-RS"/>
        </w:rPr>
        <w:t>прераду примарних пољопривредних производа</w:t>
      </w:r>
      <w:r w:rsidR="00A520E7" w:rsidRPr="00493B31">
        <w:rPr>
          <w:rFonts w:ascii="Times New Roman" w:eastAsiaTheme="minorHAnsi" w:hAnsi="Times New Roman"/>
          <w:lang w:val="sr-Cyrl-RS"/>
        </w:rPr>
        <w:t>.</w:t>
      </w:r>
    </w:p>
    <w:p w14:paraId="1F8AF315" w14:textId="77777777" w:rsidR="00A520E7" w:rsidRPr="00493B31" w:rsidRDefault="00A520E7" w:rsidP="00CA7C62">
      <w:pPr>
        <w:spacing w:after="0" w:line="360" w:lineRule="auto"/>
        <w:rPr>
          <w:rFonts w:ascii="Times New Roman" w:eastAsiaTheme="minorHAnsi" w:hAnsi="Times New Roman"/>
          <w:color w:val="FF0000"/>
          <w:lang w:val="sr-Cyrl-RS"/>
        </w:rPr>
      </w:pPr>
    </w:p>
    <w:p w14:paraId="309C2341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II</w:t>
      </w:r>
      <w:r w:rsidRPr="00493B31">
        <w:rPr>
          <w:rFonts w:ascii="Times New Roman" w:eastAsiaTheme="minorHAnsi" w:hAnsi="Times New Roman"/>
          <w:b/>
          <w:lang w:val="sr-Cyrl-RS"/>
        </w:rPr>
        <w:tab/>
        <w:t>ВИСИНА СРЕДСТАВА И КОРИСНИЦИ</w:t>
      </w:r>
    </w:p>
    <w:p w14:paraId="7101380C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Укупан износ </w:t>
      </w:r>
      <w:r w:rsidR="00842BEB" w:rsidRPr="00493B31">
        <w:rPr>
          <w:rFonts w:ascii="Times New Roman" w:eastAsiaTheme="minorHAnsi" w:hAnsi="Times New Roman"/>
          <w:lang w:val="sr-Cyrl-RS"/>
        </w:rPr>
        <w:t>бесповратних</w:t>
      </w:r>
      <w:r w:rsidRPr="00493B31">
        <w:rPr>
          <w:rFonts w:ascii="Times New Roman" w:eastAsiaTheme="minorHAnsi" w:hAnsi="Times New Roman"/>
          <w:lang w:val="sr-Cyrl-RS"/>
        </w:rPr>
        <w:t xml:space="preserve"> средстава који се додељује по Конкурсу је </w:t>
      </w:r>
      <w:r w:rsidR="00842BEB" w:rsidRPr="00493B31">
        <w:rPr>
          <w:rFonts w:ascii="Times New Roman" w:eastAsiaTheme="minorHAnsi" w:hAnsi="Times New Roman"/>
          <w:b/>
          <w:lang w:val="sr-Cyrl-RS"/>
        </w:rPr>
        <w:t>5</w:t>
      </w:r>
      <w:r w:rsidR="00C77F4B" w:rsidRPr="00493B31">
        <w:rPr>
          <w:rFonts w:ascii="Times New Roman" w:eastAsiaTheme="minorHAnsi" w:hAnsi="Times New Roman"/>
          <w:b/>
          <w:lang w:val="sr-Cyrl-RS"/>
        </w:rPr>
        <w:t>0</w:t>
      </w:r>
      <w:r w:rsidRPr="00493B31">
        <w:rPr>
          <w:rFonts w:ascii="Times New Roman" w:eastAsiaTheme="minorHAnsi" w:hAnsi="Times New Roman"/>
          <w:b/>
          <w:lang w:val="sr-Cyrl-RS"/>
        </w:rPr>
        <w:t>.000.000,00 динара</w:t>
      </w:r>
      <w:r w:rsidRPr="00493B31">
        <w:rPr>
          <w:rFonts w:ascii="Times New Roman" w:eastAsiaTheme="minorHAnsi" w:hAnsi="Times New Roman"/>
          <w:lang w:val="sr-Cyrl-RS"/>
        </w:rPr>
        <w:t>.</w:t>
      </w:r>
    </w:p>
    <w:p w14:paraId="56D0107B" w14:textId="7547B3D7" w:rsidR="00AE02DE" w:rsidRPr="00493B31" w:rsidRDefault="00AE02DE" w:rsidP="00CA7C62">
      <w:pPr>
        <w:spacing w:after="0"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Средства опредељена за овај </w:t>
      </w:r>
      <w:r w:rsidR="00925393" w:rsidRPr="00493B31">
        <w:rPr>
          <w:rFonts w:ascii="Times New Roman" w:eastAsiaTheme="minorHAnsi" w:hAnsi="Times New Roman"/>
          <w:lang w:val="sr-Cyrl-RS"/>
        </w:rPr>
        <w:t>к</w:t>
      </w:r>
      <w:r w:rsidRPr="00493B31">
        <w:rPr>
          <w:rFonts w:ascii="Times New Roman" w:eastAsiaTheme="minorHAnsi" w:hAnsi="Times New Roman"/>
          <w:lang w:val="sr-Cyrl-RS"/>
        </w:rPr>
        <w:t xml:space="preserve">онкурс </w:t>
      </w:r>
      <w:r w:rsidRPr="00493B31">
        <w:rPr>
          <w:rFonts w:ascii="Times New Roman" w:hAnsi="Times New Roman"/>
          <w:color w:val="000000"/>
          <w:lang w:val="sr-Cyrl-RS"/>
        </w:rPr>
        <w:t>обезбеђена су Покрајинском скупштинском  одлук</w:t>
      </w:r>
      <w:r w:rsidR="00C660B0" w:rsidRPr="00493B31">
        <w:rPr>
          <w:rFonts w:ascii="Times New Roman" w:hAnsi="Times New Roman"/>
          <w:color w:val="000000"/>
          <w:lang w:val="sr-Cyrl-RS"/>
        </w:rPr>
        <w:t>ом о буџету АП Војводине за 20</w:t>
      </w:r>
      <w:r w:rsidR="001C55C0">
        <w:rPr>
          <w:rFonts w:ascii="Times New Roman" w:hAnsi="Times New Roman"/>
          <w:color w:val="000000"/>
          <w:lang w:val="sr-Cyrl-RS"/>
        </w:rPr>
        <w:t>20</w:t>
      </w:r>
      <w:r w:rsidR="00925393" w:rsidRPr="00493B31">
        <w:rPr>
          <w:rFonts w:ascii="Times New Roman" w:hAnsi="Times New Roman"/>
          <w:color w:val="000000"/>
          <w:lang w:val="sr-Cyrl-RS"/>
        </w:rPr>
        <w:t>. годину („Сл. лист АПВ</w:t>
      </w:r>
      <w:r w:rsidRPr="00493B31">
        <w:rPr>
          <w:rFonts w:ascii="Times New Roman" w:hAnsi="Times New Roman"/>
          <w:color w:val="000000"/>
          <w:lang w:val="sr-Cyrl-RS"/>
        </w:rPr>
        <w:t>“, бр</w:t>
      </w:r>
      <w:r w:rsidR="00025702" w:rsidRPr="00493B31">
        <w:rPr>
          <w:rFonts w:ascii="Times New Roman" w:hAnsi="Times New Roman"/>
          <w:color w:val="000000"/>
          <w:lang w:val="sr-Cyrl-RS"/>
        </w:rPr>
        <w:t>.</w:t>
      </w:r>
      <w:r w:rsidRPr="00493B31">
        <w:rPr>
          <w:rFonts w:ascii="Times New Roman" w:hAnsi="Times New Roman"/>
          <w:color w:val="000000"/>
          <w:lang w:val="sr-Cyrl-RS"/>
        </w:rPr>
        <w:t xml:space="preserve"> </w:t>
      </w:r>
      <w:r w:rsidR="001C55C0">
        <w:rPr>
          <w:rFonts w:ascii="Times New Roman" w:hAnsi="Times New Roman"/>
          <w:lang w:val="sr-Cyrl-RS"/>
        </w:rPr>
        <w:t>54</w:t>
      </w:r>
      <w:r w:rsidR="00C660B0" w:rsidRPr="00493B31">
        <w:rPr>
          <w:rFonts w:ascii="Times New Roman" w:hAnsi="Times New Roman"/>
          <w:lang w:val="sr-Cyrl-RS"/>
        </w:rPr>
        <w:t>/201</w:t>
      </w:r>
      <w:r w:rsidR="001C55C0">
        <w:rPr>
          <w:rFonts w:ascii="Times New Roman" w:hAnsi="Times New Roman"/>
          <w:lang w:val="sr-Cyrl-RS"/>
        </w:rPr>
        <w:t>9</w:t>
      </w:r>
      <w:r w:rsidR="00925393" w:rsidRPr="00493B31">
        <w:rPr>
          <w:rFonts w:ascii="Times New Roman" w:hAnsi="Times New Roman"/>
          <w:color w:val="000000"/>
          <w:lang w:val="sr-Cyrl-RS"/>
        </w:rPr>
        <w:t xml:space="preserve">), </w:t>
      </w:r>
      <w:r w:rsidRPr="00493B31">
        <w:rPr>
          <w:rFonts w:ascii="Times New Roman" w:hAnsi="Times New Roman"/>
          <w:color w:val="000000"/>
          <w:lang w:val="sr-Cyrl-RS"/>
        </w:rPr>
        <w:t>у оквиру Буџетског фо</w:t>
      </w:r>
      <w:r w:rsidR="009069DE" w:rsidRPr="00493B31">
        <w:rPr>
          <w:rFonts w:ascii="Times New Roman" w:hAnsi="Times New Roman"/>
          <w:color w:val="000000"/>
          <w:lang w:val="sr-Cyrl-RS"/>
        </w:rPr>
        <w:t xml:space="preserve">нда за спровођење мера развојне </w:t>
      </w:r>
      <w:r w:rsidRPr="00493B31">
        <w:rPr>
          <w:rFonts w:ascii="Times New Roman" w:hAnsi="Times New Roman"/>
          <w:color w:val="000000"/>
          <w:lang w:val="sr-Cyrl-RS"/>
        </w:rPr>
        <w:t>политике Аутономне покрајине Војводине.</w:t>
      </w:r>
    </w:p>
    <w:p w14:paraId="07151CB9" w14:textId="77777777" w:rsidR="00290704" w:rsidRPr="00493B31" w:rsidRDefault="00290704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</w:p>
    <w:p w14:paraId="4FFB971C" w14:textId="05717094" w:rsidR="00AE02DE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 xml:space="preserve">Корисници </w:t>
      </w:r>
      <w:r w:rsidR="00842BEB" w:rsidRPr="00493B31">
        <w:rPr>
          <w:rFonts w:ascii="Times New Roman" w:eastAsiaTheme="minorHAnsi" w:hAnsi="Times New Roman"/>
          <w:b/>
          <w:lang w:val="sr-Cyrl-RS"/>
        </w:rPr>
        <w:t>бесповратних</w:t>
      </w:r>
      <w:r w:rsidR="00D06393" w:rsidRPr="00493B31">
        <w:rPr>
          <w:rFonts w:ascii="Times New Roman" w:eastAsiaTheme="minorHAnsi" w:hAnsi="Times New Roman"/>
          <w:b/>
          <w:lang w:val="sr-Cyrl-RS"/>
        </w:rPr>
        <w:t xml:space="preserve"> средстава</w:t>
      </w:r>
      <w:r w:rsidR="00D06393" w:rsidRPr="00493B31">
        <w:rPr>
          <w:rFonts w:ascii="Times New Roman" w:eastAsiaTheme="minorHAnsi" w:hAnsi="Times New Roman"/>
          <w:lang w:val="sr-Cyrl-RS"/>
        </w:rPr>
        <w:t xml:space="preserve"> су </w:t>
      </w:r>
      <w:r w:rsidR="00E20597" w:rsidRPr="00493B31">
        <w:rPr>
          <w:rFonts w:ascii="Times New Roman" w:hAnsi="Times New Roman"/>
          <w:lang w:val="sr-Cyrl-RS"/>
        </w:rPr>
        <w:t>земљорадничке или пољопривредне задруге</w:t>
      </w:r>
      <w:r w:rsidR="00DF3AA2" w:rsidRPr="00493B31">
        <w:rPr>
          <w:rFonts w:ascii="Times New Roman" w:hAnsi="Times New Roman"/>
          <w:lang w:val="sr-Cyrl-RS"/>
        </w:rPr>
        <w:t xml:space="preserve"> у складу са Законом о задругама (</w:t>
      </w:r>
      <w:r w:rsidR="00DF3AA2" w:rsidRPr="00493B31">
        <w:rPr>
          <w:rFonts w:ascii="Times New Roman" w:hAnsi="Times New Roman"/>
          <w:color w:val="000000"/>
          <w:lang w:val="sr-Cyrl-RS"/>
        </w:rPr>
        <w:t>„Сл. гласник РС”, бр. 112</w:t>
      </w:r>
      <w:r w:rsidR="00DF3AA2" w:rsidRPr="00493B31">
        <w:rPr>
          <w:rFonts w:ascii="Times New Roman" w:hAnsi="Times New Roman"/>
          <w:lang w:val="sr-Cyrl-RS"/>
        </w:rPr>
        <w:t>/2015)</w:t>
      </w:r>
      <w:r w:rsidR="00842BEB" w:rsidRPr="00493B31">
        <w:rPr>
          <w:rFonts w:ascii="Times New Roman" w:eastAsiaTheme="minorHAnsi" w:hAnsi="Times New Roman"/>
          <w:lang w:val="sr-Cyrl-RS"/>
        </w:rPr>
        <w:t xml:space="preserve"> чије се </w:t>
      </w:r>
      <w:r w:rsidR="00AD619F" w:rsidRPr="00493B31">
        <w:rPr>
          <w:rFonts w:ascii="Times New Roman" w:hAnsi="Times New Roman"/>
          <w:lang w:val="sr-Cyrl-RS"/>
        </w:rPr>
        <w:t>седиште</w:t>
      </w:r>
      <w:r w:rsidR="004462A9" w:rsidRPr="00493B31">
        <w:rPr>
          <w:rFonts w:ascii="Times New Roman" w:hAnsi="Times New Roman"/>
          <w:lang w:val="sr-Cyrl-RS"/>
        </w:rPr>
        <w:t xml:space="preserve"> </w:t>
      </w:r>
      <w:r w:rsidR="00842BEB" w:rsidRPr="00493B31">
        <w:rPr>
          <w:rFonts w:ascii="Times New Roman" w:hAnsi="Times New Roman"/>
          <w:lang w:val="sr-Cyrl-RS"/>
        </w:rPr>
        <w:t>налази на територији јединице локалне самоуправе из АП Војводине и кој</w:t>
      </w:r>
      <w:r w:rsidR="00725182" w:rsidRPr="00493B31">
        <w:rPr>
          <w:rFonts w:ascii="Times New Roman" w:hAnsi="Times New Roman"/>
          <w:lang w:val="sr-Latn-RS"/>
        </w:rPr>
        <w:t>e</w:t>
      </w:r>
      <w:r w:rsidR="00842BEB" w:rsidRPr="00493B31">
        <w:rPr>
          <w:rFonts w:ascii="Times New Roman" w:hAnsi="Times New Roman"/>
          <w:lang w:val="sr-Cyrl-RS"/>
        </w:rPr>
        <w:t xml:space="preserve"> реализуј</w:t>
      </w:r>
      <w:r w:rsidR="00CA7C62" w:rsidRPr="00493B31">
        <w:rPr>
          <w:rFonts w:ascii="Times New Roman" w:hAnsi="Times New Roman"/>
          <w:lang w:val="sr-Cyrl-RS"/>
        </w:rPr>
        <w:t>у</w:t>
      </w:r>
      <w:r w:rsidR="00842BEB" w:rsidRPr="00493B31">
        <w:rPr>
          <w:rFonts w:ascii="Times New Roman" w:hAnsi="Times New Roman"/>
          <w:lang w:val="sr-Cyrl-RS"/>
        </w:rPr>
        <w:t xml:space="preserve"> инвестициони пројекат на територији јединице локалне самоуправе из АП Војводине</w:t>
      </w:r>
      <w:r w:rsidRPr="00493B31">
        <w:rPr>
          <w:rFonts w:ascii="Times New Roman" w:eastAsiaTheme="minorHAnsi" w:hAnsi="Times New Roman"/>
          <w:lang w:val="sr-Cyrl-RS"/>
        </w:rPr>
        <w:t>.</w:t>
      </w:r>
    </w:p>
    <w:p w14:paraId="01E0E5F7" w14:textId="77777777" w:rsidR="00290704" w:rsidRPr="00493B31" w:rsidRDefault="00290704" w:rsidP="00CA7C62">
      <w:pPr>
        <w:spacing w:after="0" w:line="360" w:lineRule="auto"/>
        <w:jc w:val="both"/>
        <w:rPr>
          <w:rFonts w:ascii="Times New Roman" w:hAnsi="Times New Roman"/>
          <w:color w:val="FF0000"/>
          <w:lang w:val="sr-Cyrl-RS"/>
        </w:rPr>
      </w:pPr>
    </w:p>
    <w:p w14:paraId="2BE2F193" w14:textId="77777777" w:rsidR="00363090" w:rsidRPr="00493B31" w:rsidRDefault="00363090" w:rsidP="00CA7C62">
      <w:pPr>
        <w:spacing w:after="0" w:line="360" w:lineRule="auto"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 xml:space="preserve">Кориснику </w:t>
      </w:r>
      <w:r w:rsidR="00FC1553" w:rsidRPr="00493B31">
        <w:rPr>
          <w:rFonts w:ascii="Times New Roman" w:hAnsi="Times New Roman"/>
          <w:lang w:val="sr-Cyrl-RS"/>
        </w:rPr>
        <w:t>могу бити додељена</w:t>
      </w:r>
      <w:r w:rsidRPr="00493B31">
        <w:rPr>
          <w:rFonts w:ascii="Times New Roman" w:hAnsi="Times New Roman"/>
          <w:lang w:val="sr-Cyrl-RS"/>
        </w:rPr>
        <w:t xml:space="preserve"> бесповратна средства у висини од </w:t>
      </w:r>
      <w:r w:rsidR="00E00644" w:rsidRPr="00493B31">
        <w:rPr>
          <w:rFonts w:ascii="Times New Roman" w:hAnsi="Times New Roman"/>
          <w:b/>
          <w:lang w:val="sr-Cyrl-RS"/>
        </w:rPr>
        <w:t>1</w:t>
      </w:r>
      <w:r w:rsidRPr="00493B31">
        <w:rPr>
          <w:rFonts w:ascii="Times New Roman" w:hAnsi="Times New Roman"/>
          <w:b/>
          <w:lang w:val="sr-Cyrl-RS"/>
        </w:rPr>
        <w:t xml:space="preserve">.000.000,00 динара до </w:t>
      </w:r>
      <w:r w:rsidR="00E00644" w:rsidRPr="00493B31">
        <w:rPr>
          <w:rFonts w:ascii="Times New Roman" w:hAnsi="Times New Roman"/>
          <w:b/>
          <w:lang w:val="sr-Cyrl-RS"/>
        </w:rPr>
        <w:t>5</w:t>
      </w:r>
      <w:r w:rsidRPr="00493B31">
        <w:rPr>
          <w:rFonts w:ascii="Times New Roman" w:hAnsi="Times New Roman"/>
          <w:b/>
          <w:lang w:val="sr-Cyrl-RS"/>
        </w:rPr>
        <w:t>.000.000,00 динара</w:t>
      </w:r>
      <w:r w:rsidRPr="00493B31">
        <w:rPr>
          <w:rFonts w:ascii="Times New Roman" w:hAnsi="Times New Roman"/>
          <w:lang w:val="sr-Cyrl-RS"/>
        </w:rPr>
        <w:t xml:space="preserve">, при чему максималан износ не може бити већи од </w:t>
      </w:r>
      <w:r w:rsidRPr="00493B31">
        <w:rPr>
          <w:rFonts w:ascii="Times New Roman" w:hAnsi="Times New Roman"/>
          <w:b/>
          <w:lang w:val="sr-Cyrl-RS"/>
        </w:rPr>
        <w:t>50% нето вредности</w:t>
      </w:r>
      <w:r w:rsidRPr="00493B31">
        <w:rPr>
          <w:rFonts w:ascii="Times New Roman" w:hAnsi="Times New Roman"/>
          <w:lang w:val="sr-Cyrl-RS"/>
        </w:rPr>
        <w:t xml:space="preserve"> опреме.</w:t>
      </w:r>
    </w:p>
    <w:p w14:paraId="3C5A5AC3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</w:p>
    <w:p w14:paraId="7158CAD2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III</w:t>
      </w:r>
      <w:r w:rsidRPr="00493B31">
        <w:rPr>
          <w:rFonts w:ascii="Times New Roman" w:eastAsiaTheme="minorHAnsi" w:hAnsi="Times New Roman"/>
          <w:b/>
          <w:lang w:val="sr-Cyrl-RS"/>
        </w:rPr>
        <w:tab/>
        <w:t>УСЛОВИ ЗА УЧЕШЋЕ НА КОНКУРСУ</w:t>
      </w:r>
    </w:p>
    <w:p w14:paraId="7669CE46" w14:textId="77777777" w:rsidR="00AE02DE" w:rsidRPr="00493B31" w:rsidRDefault="00D06B42" w:rsidP="00F01CC3">
      <w:pPr>
        <w:spacing w:after="0" w:line="360" w:lineRule="auto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Право на учешће на Конкурсу имају </w:t>
      </w:r>
      <w:r w:rsidR="00587D82" w:rsidRPr="00493B31">
        <w:rPr>
          <w:rFonts w:ascii="Times New Roman" w:eastAsiaTheme="minorHAnsi" w:hAnsi="Times New Roman"/>
          <w:lang w:val="sr-Cyrl-RS"/>
        </w:rPr>
        <w:t>земљорадничке или пољопривредне задруге</w:t>
      </w:r>
      <w:r w:rsidR="00295D9E" w:rsidRPr="00493B31">
        <w:rPr>
          <w:rFonts w:ascii="Times New Roman" w:eastAsiaTheme="minorHAnsi" w:hAnsi="Times New Roman"/>
          <w:lang w:val="sr-Cyrl-RS"/>
        </w:rPr>
        <w:t>:</w:t>
      </w:r>
    </w:p>
    <w:p w14:paraId="541B5A86" w14:textId="6BF88207" w:rsidR="00295D9E" w:rsidRPr="00493B31" w:rsidRDefault="00295D9E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кој</w:t>
      </w:r>
      <w:r w:rsidR="004462A9" w:rsidRPr="00493B31">
        <w:rPr>
          <w:rFonts w:ascii="Times New Roman" w:eastAsiaTheme="minorHAnsi" w:hAnsi="Times New Roman"/>
          <w:lang w:val="sr-Cyrl-RS"/>
        </w:rPr>
        <w:t>е</w:t>
      </w:r>
      <w:r w:rsidRPr="00493B31">
        <w:rPr>
          <w:rFonts w:ascii="Times New Roman" w:eastAsiaTheme="minorHAnsi" w:hAnsi="Times New Roman"/>
          <w:lang w:val="sr-Cyrl-RS"/>
        </w:rPr>
        <w:t xml:space="preserve"> имају </w:t>
      </w:r>
      <w:r w:rsidR="004F6C65" w:rsidRPr="00493B31">
        <w:rPr>
          <w:rFonts w:ascii="Times New Roman" w:hAnsi="Times New Roman"/>
          <w:lang w:val="sr-Cyrl-RS"/>
        </w:rPr>
        <w:t>седиште</w:t>
      </w:r>
      <w:r w:rsidR="004462A9" w:rsidRPr="00493B31">
        <w:rPr>
          <w:rFonts w:ascii="Times New Roman" w:hAnsi="Times New Roman"/>
          <w:lang w:val="sr-Cyrl-RS"/>
        </w:rPr>
        <w:t xml:space="preserve"> </w:t>
      </w:r>
      <w:r w:rsidRPr="00493B31">
        <w:rPr>
          <w:rFonts w:ascii="Times New Roman" w:hAnsi="Times New Roman"/>
          <w:lang w:val="sr-Cyrl-RS"/>
        </w:rPr>
        <w:t>на територији јединице локалне самоуправе из АП Војводине, при чему и место реализације инвестиционог пројекта мора бити на територији јединице локалне самоуправе из АП Војводине</w:t>
      </w:r>
      <w:r w:rsidR="00DF3AA2" w:rsidRPr="00493B31">
        <w:rPr>
          <w:rFonts w:ascii="Times New Roman" w:hAnsi="Times New Roman"/>
          <w:lang w:val="sr-Cyrl-RS"/>
        </w:rPr>
        <w:t>;</w:t>
      </w:r>
    </w:p>
    <w:p w14:paraId="3D36BEE2" w14:textId="4A7443B3" w:rsidR="00D06B42" w:rsidRPr="00493B31" w:rsidRDefault="00D06B4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над којима није покренут стечај, у складу с прописима којим се уређују стечај;</w:t>
      </w:r>
    </w:p>
    <w:p w14:paraId="7845AA4E" w14:textId="37A14373" w:rsidR="004F6C65" w:rsidRPr="00493B31" w:rsidRDefault="00D06B4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кој</w:t>
      </w:r>
      <w:r w:rsidR="004462A9" w:rsidRPr="00493B31">
        <w:rPr>
          <w:rFonts w:ascii="Times New Roman" w:hAnsi="Times New Roman"/>
          <w:lang w:val="sr-Cyrl-RS"/>
        </w:rPr>
        <w:t>е</w:t>
      </w:r>
      <w:r w:rsidRPr="00493B31">
        <w:rPr>
          <w:rFonts w:ascii="Times New Roman" w:hAnsi="Times New Roman"/>
          <w:lang w:val="sr-Cyrl-RS"/>
        </w:rPr>
        <w:t xml:space="preserve"> немају доспеле, а неизмирене порезе и доприносе</w:t>
      </w:r>
      <w:r w:rsidR="00DF3AA2" w:rsidRPr="00493B31">
        <w:rPr>
          <w:rFonts w:ascii="Times New Roman" w:hAnsi="Times New Roman"/>
          <w:lang w:val="sr-Cyrl-RS"/>
        </w:rPr>
        <w:t>,</w:t>
      </w:r>
      <w:r w:rsidRPr="00493B31">
        <w:rPr>
          <w:rFonts w:ascii="Times New Roman" w:hAnsi="Times New Roman"/>
          <w:lang w:val="sr-Cyrl-RS"/>
        </w:rPr>
        <w:t xml:space="preserve"> као и обавезе по основу изворних локалних прихода;</w:t>
      </w:r>
    </w:p>
    <w:p w14:paraId="23A37A1C" w14:textId="4176B4F6" w:rsidR="004F6C65" w:rsidRPr="00493B31" w:rsidRDefault="004F6C65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eastAsia="Times New Roman" w:hAnsi="Times New Roman"/>
          <w:lang w:val="sr-Cyrl-RS"/>
        </w:rPr>
        <w:t>које немају доспеле, а неизмирене обавезе по решењима о накнадама за одводњавање/наводњавање закључно са 31.12.201</w:t>
      </w:r>
      <w:r w:rsidR="001C55C0">
        <w:rPr>
          <w:rFonts w:ascii="Times New Roman" w:eastAsia="Times New Roman" w:hAnsi="Times New Roman"/>
          <w:lang w:val="sr-Cyrl-RS"/>
        </w:rPr>
        <w:t>9</w:t>
      </w:r>
      <w:r w:rsidRPr="00493B31">
        <w:rPr>
          <w:rFonts w:ascii="Times New Roman" w:eastAsia="Times New Roman" w:hAnsi="Times New Roman"/>
          <w:lang w:val="sr-Cyrl-RS"/>
        </w:rPr>
        <w:t>.</w:t>
      </w:r>
      <w:r w:rsidR="00D420AE">
        <w:rPr>
          <w:rFonts w:ascii="Times New Roman" w:eastAsia="Times New Roman" w:hAnsi="Times New Roman"/>
          <w:lang w:val="sr-Latn-RS"/>
        </w:rPr>
        <w:t xml:space="preserve"> </w:t>
      </w:r>
      <w:r w:rsidRPr="00493B31">
        <w:rPr>
          <w:rFonts w:ascii="Times New Roman" w:eastAsia="Times New Roman" w:hAnsi="Times New Roman"/>
          <w:lang w:val="sr-Cyrl-RS"/>
        </w:rPr>
        <w:t xml:space="preserve">године; </w:t>
      </w:r>
    </w:p>
    <w:p w14:paraId="51903CBE" w14:textId="33822520" w:rsidR="004F6C65" w:rsidRPr="00493B31" w:rsidRDefault="004F6C65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eastAsia="Times New Roman" w:hAnsi="Times New Roman"/>
          <w:lang w:val="sr-Cyrl-RS"/>
        </w:rPr>
        <w:lastRenderedPageBreak/>
        <w:t>које немају доспеле обавезе по уговорима о закупу пољопривредног земљишта у државној својини, закључно са 31.12.201</w:t>
      </w:r>
      <w:r w:rsidR="001C55C0">
        <w:rPr>
          <w:rFonts w:ascii="Times New Roman" w:eastAsia="Times New Roman" w:hAnsi="Times New Roman"/>
          <w:lang w:val="sr-Cyrl-RS"/>
        </w:rPr>
        <w:t>9</w:t>
      </w:r>
      <w:r w:rsidRPr="00493B31">
        <w:rPr>
          <w:rFonts w:ascii="Times New Roman" w:eastAsia="Times New Roman" w:hAnsi="Times New Roman"/>
          <w:lang w:val="sr-Cyrl-RS"/>
        </w:rPr>
        <w:t>.</w:t>
      </w:r>
      <w:r w:rsidR="00DF3AA2" w:rsidRPr="00493B31">
        <w:rPr>
          <w:rFonts w:ascii="Times New Roman" w:eastAsia="Times New Roman" w:hAnsi="Times New Roman"/>
          <w:lang w:val="sr-Cyrl-RS"/>
        </w:rPr>
        <w:t xml:space="preserve"> </w:t>
      </w:r>
      <w:r w:rsidRPr="00493B31">
        <w:rPr>
          <w:rFonts w:ascii="Times New Roman" w:eastAsia="Times New Roman" w:hAnsi="Times New Roman"/>
          <w:lang w:val="sr-Cyrl-RS"/>
        </w:rPr>
        <w:t xml:space="preserve">године, уколико је корисник истог; </w:t>
      </w:r>
    </w:p>
    <w:p w14:paraId="1F8F4FA2" w14:textId="3A92D7D8" w:rsidR="00D06B42" w:rsidRPr="00493B31" w:rsidRDefault="00D06B4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у којима Република Србија, аутономна покрајина или јединица локалне самоуправе немају учешће у власништву;</w:t>
      </w:r>
    </w:p>
    <w:p w14:paraId="57EEBC50" w14:textId="22D6FDAB" w:rsidR="00D06B42" w:rsidRPr="00493B31" w:rsidRDefault="00D06B4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с</w:t>
      </w:r>
      <w:r w:rsidR="001C55C0">
        <w:rPr>
          <w:rFonts w:ascii="Times New Roman" w:hAnsi="Times New Roman"/>
          <w:lang w:val="sr-Cyrl-RS"/>
        </w:rPr>
        <w:t>а</w:t>
      </w:r>
      <w:r w:rsidRPr="00493B31">
        <w:rPr>
          <w:rFonts w:ascii="Times New Roman" w:hAnsi="Times New Roman"/>
          <w:lang w:val="sr-Cyrl-RS"/>
        </w:rPr>
        <w:t xml:space="preserve"> којима није био раскинут уговор о додели средстава из буџета Аутономне покрајине Војводине</w:t>
      </w:r>
      <w:r w:rsidR="00076F8D" w:rsidRPr="00493B31">
        <w:rPr>
          <w:rFonts w:ascii="Times New Roman" w:hAnsi="Times New Roman"/>
          <w:lang w:val="sr-Cyrl-RS"/>
        </w:rPr>
        <w:t xml:space="preserve"> због неиспуњења преузетих обавеза</w:t>
      </w:r>
      <w:r w:rsidRPr="00493B31">
        <w:rPr>
          <w:rFonts w:ascii="Times New Roman" w:hAnsi="Times New Roman"/>
          <w:lang w:val="sr-Cyrl-RS"/>
        </w:rPr>
        <w:t>;</w:t>
      </w:r>
    </w:p>
    <w:p w14:paraId="7CBB2752" w14:textId="213C394C" w:rsidR="00D06B42" w:rsidRPr="00493B31" w:rsidRDefault="00D06B4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eastAsia="Times New Roman" w:hAnsi="Times New Roman"/>
          <w:lang w:val="sr-Cyrl-RS"/>
        </w:rPr>
        <w:t>против којих се не води кривични поступак по основу раније остварених подстицаја, субвенција и кредита;</w:t>
      </w:r>
    </w:p>
    <w:p w14:paraId="00E442C5" w14:textId="4F00C853" w:rsidR="00230809" w:rsidRPr="00493B31" w:rsidRDefault="00230809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 xml:space="preserve">чији заступници нису </w:t>
      </w:r>
      <w:r w:rsidR="00B96314" w:rsidRPr="00493B31">
        <w:rPr>
          <w:rFonts w:ascii="Times New Roman" w:hAnsi="Times New Roman"/>
          <w:lang w:val="sr-Cyrl-RS"/>
        </w:rPr>
        <w:t xml:space="preserve">правноснажно </w:t>
      </w:r>
      <w:r w:rsidRPr="00493B31">
        <w:rPr>
          <w:rFonts w:ascii="Times New Roman" w:hAnsi="Times New Roman"/>
          <w:lang w:val="sr-Cyrl-RS"/>
        </w:rPr>
        <w:t xml:space="preserve">осуђивани </w:t>
      </w:r>
      <w:r w:rsidR="00B96314" w:rsidRPr="00493B31">
        <w:rPr>
          <w:rFonts w:ascii="Times New Roman" w:hAnsi="Times New Roman"/>
          <w:lang w:val="sr-Cyrl-RS"/>
        </w:rPr>
        <w:t>за кривична дела против привреде, имовине, недозвољене трговине и против службене дужности</w:t>
      </w:r>
      <w:r w:rsidRPr="00493B31">
        <w:rPr>
          <w:rFonts w:ascii="Times New Roman" w:hAnsi="Times New Roman"/>
          <w:lang w:val="sr-Cyrl-RS"/>
        </w:rPr>
        <w:t>;</w:t>
      </w:r>
    </w:p>
    <w:p w14:paraId="15230EFB" w14:textId="448E2766" w:rsidR="00275D22" w:rsidRPr="00493B31" w:rsidRDefault="00275D2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против чијих се заступника не води кривични поступак</w:t>
      </w:r>
    </w:p>
    <w:p w14:paraId="4D16F505" w14:textId="4287EA43" w:rsidR="00275D22" w:rsidRPr="00493B31" w:rsidRDefault="00275D2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које нису осуђиване за кривично дело извршено у обављању привредне делатности</w:t>
      </w:r>
    </w:p>
    <w:p w14:paraId="7332DDDC" w14:textId="39F45C15" w:rsidR="00275D22" w:rsidRPr="00493B31" w:rsidRDefault="00275D2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 xml:space="preserve">које нису осуђиване за учињен привредни преступ </w:t>
      </w:r>
    </w:p>
    <w:p w14:paraId="32E061F6" w14:textId="77777777" w:rsidR="00587D82" w:rsidRPr="00493B31" w:rsidRDefault="00587D8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које су ускладиле своја акта, органе и пословање са Законом о задругама (Сл. гласник Р</w:t>
      </w:r>
      <w:r w:rsidR="001A621C" w:rsidRPr="00493B31">
        <w:rPr>
          <w:rFonts w:ascii="Times New Roman" w:hAnsi="Times New Roman"/>
          <w:lang w:val="sr-Cyrl-RS"/>
        </w:rPr>
        <w:t>С бр.</w:t>
      </w:r>
      <w:r w:rsidRPr="00493B31">
        <w:rPr>
          <w:rFonts w:ascii="Times New Roman" w:hAnsi="Times New Roman"/>
          <w:lang w:val="sr-Cyrl-RS"/>
        </w:rPr>
        <w:t xml:space="preserve"> 112/2</w:t>
      </w:r>
      <w:r w:rsidR="00C75276" w:rsidRPr="00493B31">
        <w:rPr>
          <w:rFonts w:ascii="Times New Roman" w:hAnsi="Times New Roman"/>
          <w:lang w:val="sr-Cyrl-RS"/>
        </w:rPr>
        <w:t>015</w:t>
      </w:r>
      <w:r w:rsidRPr="00493B31">
        <w:rPr>
          <w:rFonts w:ascii="Times New Roman" w:hAnsi="Times New Roman"/>
          <w:lang w:val="sr-Cyrl-RS"/>
        </w:rPr>
        <w:t>)</w:t>
      </w:r>
      <w:r w:rsidR="00290704" w:rsidRPr="00493B31">
        <w:rPr>
          <w:rFonts w:ascii="Times New Roman" w:hAnsi="Times New Roman"/>
          <w:lang w:val="sr-Cyrl-RS"/>
        </w:rPr>
        <w:t>;</w:t>
      </w:r>
    </w:p>
    <w:p w14:paraId="651AE6DE" w14:textId="232CE59B" w:rsidR="00587D82" w:rsidRPr="00493B31" w:rsidRDefault="00587D82" w:rsidP="00F01CC3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које су извршиле редовну задружну ревизију у последње две године</w:t>
      </w:r>
      <w:r w:rsidR="00290704" w:rsidRPr="00493B31">
        <w:rPr>
          <w:rFonts w:ascii="Times New Roman" w:hAnsi="Times New Roman"/>
          <w:lang w:val="sr-Cyrl-RS"/>
        </w:rPr>
        <w:t>.</w:t>
      </w:r>
    </w:p>
    <w:p w14:paraId="2A78879D" w14:textId="6CF76A86" w:rsidR="00E84382" w:rsidRPr="00493B31" w:rsidRDefault="00E84382" w:rsidP="00E84382">
      <w:pPr>
        <w:spacing w:after="0" w:line="360" w:lineRule="auto"/>
        <w:contextualSpacing/>
        <w:jc w:val="both"/>
        <w:rPr>
          <w:rFonts w:ascii="Times New Roman" w:hAnsi="Times New Roman"/>
          <w:lang w:val="sr-Cyrl-RS"/>
        </w:rPr>
      </w:pPr>
    </w:p>
    <w:p w14:paraId="6ABE845F" w14:textId="56FFB6D5" w:rsidR="00E84382" w:rsidRPr="00493B31" w:rsidRDefault="00E84382" w:rsidP="00E84382">
      <w:pPr>
        <w:spacing w:after="0" w:line="360" w:lineRule="auto"/>
        <w:contextualSpacing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Подносилац пријаве и добављач опреме не могу да представљају повезана лица у смислу члана 62. Закона о привредним друштвима (”Службени гласник РС”, бр. 36/11, 99/11, 83/14, 5/15, 44/18 и 95/18).</w:t>
      </w:r>
    </w:p>
    <w:p w14:paraId="5417BDF2" w14:textId="77777777" w:rsidR="00CC61D3" w:rsidRPr="00493B31" w:rsidRDefault="00CC61D3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</w:p>
    <w:p w14:paraId="2DDECAF3" w14:textId="2F33E80D" w:rsidR="00295D9E" w:rsidRDefault="00AE02DE" w:rsidP="00295D9E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IV</w:t>
      </w:r>
      <w:r w:rsidR="00CA7C62" w:rsidRPr="00493B31">
        <w:rPr>
          <w:rFonts w:ascii="Times New Roman" w:eastAsiaTheme="minorHAnsi" w:hAnsi="Times New Roman"/>
          <w:b/>
          <w:lang w:val="sr-Cyrl-RS"/>
        </w:rPr>
        <w:t xml:space="preserve">  </w:t>
      </w:r>
      <w:r w:rsidR="00F01CC3">
        <w:rPr>
          <w:rFonts w:ascii="Times New Roman" w:eastAsiaTheme="minorHAnsi" w:hAnsi="Times New Roman"/>
          <w:b/>
          <w:lang w:val="sr-Cyrl-RS"/>
        </w:rPr>
        <w:t xml:space="preserve">ПРИЈАВА И </w:t>
      </w:r>
      <w:r w:rsidR="00F8662B" w:rsidRPr="00493B31">
        <w:rPr>
          <w:rFonts w:ascii="Times New Roman" w:eastAsiaTheme="minorHAnsi" w:hAnsi="Times New Roman"/>
          <w:b/>
          <w:lang w:val="sr-Cyrl-RS"/>
        </w:rPr>
        <w:t>ОБАВЕЗНА</w:t>
      </w:r>
      <w:r w:rsidRPr="00493B31">
        <w:rPr>
          <w:rFonts w:ascii="Times New Roman" w:eastAsiaTheme="minorHAnsi" w:hAnsi="Times New Roman"/>
          <w:b/>
          <w:lang w:val="sr-Cyrl-RS"/>
        </w:rPr>
        <w:t xml:space="preserve"> ДОКУМЕНТАЦИЈА</w:t>
      </w:r>
    </w:p>
    <w:p w14:paraId="1CE143D3" w14:textId="77777777" w:rsidR="0036283B" w:rsidRDefault="0036283B" w:rsidP="00F01CC3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</w:p>
    <w:p w14:paraId="6152012F" w14:textId="08F3BDE3" w:rsidR="00F01CC3" w:rsidRDefault="00F01CC3" w:rsidP="00F01CC3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F01CC3">
        <w:rPr>
          <w:rFonts w:ascii="Times New Roman" w:eastAsiaTheme="minorHAnsi" w:hAnsi="Times New Roman"/>
          <w:lang w:val="sr-Cyrl-RS"/>
        </w:rPr>
        <w:t>Уз Пријаву на прописаном обрасцу, која је уредно попуњена, са припадајућим изјавама које су саставни део Пријаве (Изјава 1) и прилозима (предрачун/понуда/предуговор) подносилац пријаве дужан је да приложи и следећу обавезну документацију</w:t>
      </w:r>
      <w:r>
        <w:rPr>
          <w:rFonts w:ascii="Times New Roman" w:eastAsiaTheme="minorHAnsi" w:hAnsi="Times New Roman"/>
          <w:lang w:val="sr-Cyrl-RS"/>
        </w:rPr>
        <w:t>:</w:t>
      </w:r>
    </w:p>
    <w:p w14:paraId="36D5188E" w14:textId="77777777" w:rsidR="0036283B" w:rsidRPr="0036283B" w:rsidRDefault="004F6C65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Ф</w:t>
      </w:r>
      <w:r w:rsidR="00D87091" w:rsidRPr="0036283B">
        <w:rPr>
          <w:rFonts w:ascii="Times New Roman" w:hAnsi="Times New Roman"/>
          <w:lang w:val="sr-Cyrl-RS"/>
        </w:rPr>
        <w:t>инансијск</w:t>
      </w:r>
      <w:r w:rsidR="00A052B5" w:rsidRPr="0036283B">
        <w:rPr>
          <w:rFonts w:ascii="Times New Roman" w:hAnsi="Times New Roman"/>
          <w:lang w:val="sr-Cyrl-RS"/>
        </w:rPr>
        <w:t>и</w:t>
      </w:r>
      <w:r w:rsidR="00D87091" w:rsidRPr="0036283B">
        <w:rPr>
          <w:rFonts w:ascii="Times New Roman" w:hAnsi="Times New Roman"/>
          <w:lang w:val="sr-Cyrl-RS"/>
        </w:rPr>
        <w:t xml:space="preserve"> извештај </w:t>
      </w:r>
      <w:r w:rsidR="00A052B5" w:rsidRPr="0036283B">
        <w:rPr>
          <w:rFonts w:ascii="Times New Roman" w:hAnsi="Times New Roman"/>
          <w:lang w:val="sr-Cyrl-RS"/>
        </w:rPr>
        <w:t xml:space="preserve">регистрован код Агенције за привредне регистре </w:t>
      </w:r>
      <w:r w:rsidR="00D87091" w:rsidRPr="0036283B">
        <w:rPr>
          <w:rFonts w:ascii="Times New Roman" w:hAnsi="Times New Roman"/>
          <w:lang w:val="sr-Cyrl-RS"/>
        </w:rPr>
        <w:t xml:space="preserve">за </w:t>
      </w:r>
      <w:r w:rsidR="00A327BC" w:rsidRPr="0036283B">
        <w:rPr>
          <w:rFonts w:ascii="Times New Roman" w:hAnsi="Times New Roman"/>
          <w:lang w:val="sr-Latn-RS"/>
        </w:rPr>
        <w:t xml:space="preserve">2018. </w:t>
      </w:r>
      <w:r w:rsidR="00A327BC" w:rsidRPr="0036283B">
        <w:rPr>
          <w:rFonts w:ascii="Times New Roman" w:hAnsi="Times New Roman"/>
          <w:lang w:val="sr-Cyrl-RS"/>
        </w:rPr>
        <w:t>годину</w:t>
      </w:r>
      <w:r w:rsidR="00D87091" w:rsidRPr="0036283B">
        <w:rPr>
          <w:rFonts w:ascii="Times New Roman" w:hAnsi="Times New Roman"/>
          <w:lang w:val="sr-Cyrl-RS"/>
        </w:rPr>
        <w:t xml:space="preserve"> и консолидован</w:t>
      </w:r>
      <w:r w:rsidR="00A327BC" w:rsidRPr="0036283B">
        <w:rPr>
          <w:rFonts w:ascii="Times New Roman" w:hAnsi="Times New Roman"/>
          <w:lang w:val="sr-Cyrl-RS"/>
        </w:rPr>
        <w:t>и</w:t>
      </w:r>
      <w:r w:rsidR="00D87091" w:rsidRPr="0036283B">
        <w:rPr>
          <w:rFonts w:ascii="Times New Roman" w:hAnsi="Times New Roman"/>
          <w:lang w:val="sr-Cyrl-RS"/>
        </w:rPr>
        <w:t xml:space="preserve"> финансијск</w:t>
      </w:r>
      <w:r w:rsidR="00A327BC" w:rsidRPr="0036283B">
        <w:rPr>
          <w:rFonts w:ascii="Times New Roman" w:hAnsi="Times New Roman"/>
          <w:lang w:val="sr-Cyrl-RS"/>
        </w:rPr>
        <w:t>и</w:t>
      </w:r>
      <w:r w:rsidR="00D87091" w:rsidRPr="0036283B">
        <w:rPr>
          <w:rFonts w:ascii="Times New Roman" w:hAnsi="Times New Roman"/>
          <w:lang w:val="sr-Cyrl-RS"/>
        </w:rPr>
        <w:t xml:space="preserve"> извештај ако је подносилац у обавези израде консолидованог финансијског извештаја</w:t>
      </w:r>
      <w:r w:rsidR="00290704" w:rsidRPr="0036283B">
        <w:rPr>
          <w:rFonts w:ascii="Times New Roman" w:hAnsi="Times New Roman"/>
          <w:lang w:val="sr-Latn-RS"/>
        </w:rPr>
        <w:t xml:space="preserve">, </w:t>
      </w:r>
      <w:r w:rsidR="00290704" w:rsidRPr="0036283B">
        <w:rPr>
          <w:rFonts w:ascii="Times New Roman" w:hAnsi="Times New Roman"/>
          <w:lang w:val="sr-Cyrl-RS"/>
        </w:rPr>
        <w:t xml:space="preserve">као </w:t>
      </w:r>
      <w:r w:rsidR="00F7204C" w:rsidRPr="0036283B">
        <w:rPr>
          <w:rFonts w:ascii="Times New Roman" w:hAnsi="Times New Roman"/>
          <w:lang w:val="sr-Cyrl-RS"/>
        </w:rPr>
        <w:t>и аналитичка картица групе рачуна 20</w:t>
      </w:r>
      <w:r w:rsidR="00725182" w:rsidRPr="0036283B">
        <w:rPr>
          <w:rFonts w:ascii="Times New Roman" w:hAnsi="Times New Roman"/>
          <w:lang w:val="sr-Latn-RS"/>
        </w:rPr>
        <w:t xml:space="preserve"> </w:t>
      </w:r>
      <w:r w:rsidR="00725182" w:rsidRPr="0036283B">
        <w:rPr>
          <w:rFonts w:ascii="Times New Roman" w:hAnsi="Times New Roman"/>
          <w:lang w:val="sr-Cyrl-RS"/>
        </w:rPr>
        <w:t>и групе рачуна 4</w:t>
      </w:r>
      <w:r w:rsidR="00DF3AA2" w:rsidRPr="0036283B">
        <w:rPr>
          <w:rFonts w:ascii="Times New Roman" w:hAnsi="Times New Roman"/>
          <w:lang w:val="sr-Latn-RS"/>
        </w:rPr>
        <w:t>3</w:t>
      </w:r>
      <w:r w:rsidR="00F7204C" w:rsidRPr="0036283B">
        <w:rPr>
          <w:rFonts w:ascii="Times New Roman" w:hAnsi="Times New Roman"/>
          <w:lang w:val="sr-Cyrl-RS"/>
        </w:rPr>
        <w:t xml:space="preserve"> на дан 31.12.201</w:t>
      </w:r>
      <w:r w:rsidR="001C255F" w:rsidRPr="0036283B">
        <w:rPr>
          <w:rFonts w:ascii="Times New Roman" w:hAnsi="Times New Roman"/>
          <w:lang w:val="sr-Cyrl-RS"/>
        </w:rPr>
        <w:t>9</w:t>
      </w:r>
      <w:r w:rsidR="00F7204C" w:rsidRPr="0036283B">
        <w:rPr>
          <w:rFonts w:ascii="Times New Roman" w:hAnsi="Times New Roman"/>
          <w:lang w:val="sr-Cyrl-RS"/>
        </w:rPr>
        <w:t>. године</w:t>
      </w:r>
      <w:r w:rsidR="00A052B5" w:rsidRPr="0036283B">
        <w:rPr>
          <w:rFonts w:ascii="Times New Roman" w:hAnsi="Times New Roman"/>
          <w:lang w:val="sr-Cyrl-RS"/>
        </w:rPr>
        <w:t xml:space="preserve"> (оригинал или копија)</w:t>
      </w:r>
      <w:r w:rsidR="00F7204C" w:rsidRPr="0036283B">
        <w:rPr>
          <w:rFonts w:ascii="Times New Roman" w:hAnsi="Times New Roman"/>
          <w:lang w:val="sr-Cyrl-RS"/>
        </w:rPr>
        <w:t>;</w:t>
      </w:r>
    </w:p>
    <w:p w14:paraId="49AEE511" w14:textId="77777777" w:rsidR="0036283B" w:rsidRPr="0036283B" w:rsidRDefault="00D87091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Извод о регистрацији из Регистра привредних субјеката</w:t>
      </w:r>
      <w:r w:rsidR="00A052B5" w:rsidRPr="0036283B">
        <w:rPr>
          <w:rFonts w:ascii="Times New Roman" w:hAnsi="Times New Roman"/>
          <w:lang w:val="sr-Cyrl-RS"/>
        </w:rPr>
        <w:t xml:space="preserve"> код Агенције за привредне регистре</w:t>
      </w:r>
      <w:r w:rsidRPr="0036283B">
        <w:rPr>
          <w:rFonts w:ascii="Times New Roman" w:hAnsi="Times New Roman"/>
          <w:lang w:val="sr-Cyrl-RS"/>
        </w:rPr>
        <w:t xml:space="preserve"> (оригинал или копија);</w:t>
      </w:r>
    </w:p>
    <w:p w14:paraId="2A84CFC1" w14:textId="77777777" w:rsidR="0036283B" w:rsidRPr="0036283B" w:rsidRDefault="004E615F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Потврда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>А</w:t>
      </w:r>
      <w:r w:rsidR="004F6C65" w:rsidRPr="0036283B">
        <w:rPr>
          <w:rFonts w:ascii="Times New Roman" w:hAnsi="Times New Roman"/>
          <w:lang w:val="sr-Cyrl-RS"/>
        </w:rPr>
        <w:t>генције за привредне регистре</w:t>
      </w:r>
      <w:r w:rsidR="00A052B5" w:rsidRPr="0036283B">
        <w:rPr>
          <w:rFonts w:ascii="Times New Roman" w:hAnsi="Times New Roman"/>
          <w:lang w:val="sr-Cyrl-RS"/>
        </w:rPr>
        <w:t xml:space="preserve"> или надлежног Привредног суда </w:t>
      </w:r>
      <w:r w:rsidR="00D87091" w:rsidRPr="0036283B">
        <w:rPr>
          <w:rFonts w:ascii="Times New Roman" w:hAnsi="Times New Roman"/>
          <w:lang w:val="sr-Cyrl-RS"/>
        </w:rPr>
        <w:t xml:space="preserve">да против </w:t>
      </w:r>
      <w:r w:rsidR="004C070D" w:rsidRPr="0036283B">
        <w:rPr>
          <w:rFonts w:ascii="Times New Roman" w:hAnsi="Times New Roman"/>
          <w:lang w:val="sr-Cyrl-RS"/>
        </w:rPr>
        <w:t>задруге</w:t>
      </w:r>
      <w:r w:rsidR="00D87091" w:rsidRPr="0036283B">
        <w:rPr>
          <w:rFonts w:ascii="Times New Roman" w:hAnsi="Times New Roman"/>
          <w:lang w:val="sr-Cyrl-RS"/>
        </w:rPr>
        <w:t xml:space="preserve"> није покренут стечај у складу с прописима којима се уређују стечај (оригинал или оверена копија); </w:t>
      </w:r>
    </w:p>
    <w:p w14:paraId="0B6C68A8" w14:textId="77777777" w:rsidR="0036283B" w:rsidRPr="0036283B" w:rsidRDefault="004E615F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Уверење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>Пореске управе Републике Србије</w:t>
      </w:r>
      <w:r w:rsidR="00D87091" w:rsidRPr="0036283B">
        <w:rPr>
          <w:rFonts w:ascii="Times New Roman" w:hAnsi="Times New Roman"/>
          <w:lang w:val="sr-Cyrl-RS"/>
        </w:rPr>
        <w:t xml:space="preserve"> о измирењу обавеза по основу пореза и доприноса у Републици Србији (</w:t>
      </w:r>
      <w:r w:rsidR="00A052B5" w:rsidRPr="0036283B">
        <w:rPr>
          <w:rFonts w:ascii="Times New Roman" w:hAnsi="Times New Roman"/>
          <w:lang w:val="sr-Cyrl-RS"/>
        </w:rPr>
        <w:t>ориг</w:t>
      </w:r>
      <w:r w:rsidR="00290704" w:rsidRPr="0036283B">
        <w:rPr>
          <w:rFonts w:ascii="Times New Roman" w:hAnsi="Times New Roman"/>
          <w:lang w:val="sr-Cyrl-RS"/>
        </w:rPr>
        <w:t>и</w:t>
      </w:r>
      <w:r w:rsidR="00A052B5" w:rsidRPr="0036283B">
        <w:rPr>
          <w:rFonts w:ascii="Times New Roman" w:hAnsi="Times New Roman"/>
          <w:lang w:val="sr-Cyrl-RS"/>
        </w:rPr>
        <w:t>нал</w:t>
      </w:r>
      <w:r w:rsidR="00D87091" w:rsidRPr="0036283B">
        <w:rPr>
          <w:rFonts w:ascii="Times New Roman" w:hAnsi="Times New Roman"/>
          <w:lang w:val="sr-Cyrl-RS"/>
        </w:rPr>
        <w:t>);</w:t>
      </w:r>
    </w:p>
    <w:p w14:paraId="5393ECE7" w14:textId="77777777" w:rsidR="0036283B" w:rsidRPr="0036283B" w:rsidRDefault="004E615F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lastRenderedPageBreak/>
        <w:t>Уверење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 xml:space="preserve">надлежног органа ЈЛС о измирењу </w:t>
      </w:r>
      <w:r w:rsidR="00D87091" w:rsidRPr="0036283B">
        <w:rPr>
          <w:rFonts w:ascii="Times New Roman" w:hAnsi="Times New Roman"/>
          <w:lang w:val="sr-Cyrl-RS"/>
        </w:rPr>
        <w:t>обавеза према локалној пореској администрацији (</w:t>
      </w:r>
      <w:r w:rsidR="00A052B5" w:rsidRPr="0036283B">
        <w:rPr>
          <w:rFonts w:ascii="Times New Roman" w:hAnsi="Times New Roman"/>
          <w:lang w:val="sr-Cyrl-RS"/>
        </w:rPr>
        <w:t>оригинал</w:t>
      </w:r>
      <w:r w:rsidR="00D87091" w:rsidRPr="0036283B">
        <w:rPr>
          <w:rFonts w:ascii="Times New Roman" w:hAnsi="Times New Roman"/>
          <w:lang w:val="sr-Cyrl-RS"/>
        </w:rPr>
        <w:t>);</w:t>
      </w:r>
    </w:p>
    <w:p w14:paraId="42F87703" w14:textId="77777777" w:rsidR="0036283B" w:rsidRPr="0036283B" w:rsidRDefault="004E615F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Уверење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 xml:space="preserve">МУП-а по месту пребивалишта законских и осталих </w:t>
      </w:r>
      <w:r w:rsidR="004F6C65" w:rsidRPr="0036283B">
        <w:rPr>
          <w:rFonts w:ascii="Times New Roman" w:hAnsi="Times New Roman"/>
          <w:lang w:val="sr-Cyrl-RS"/>
        </w:rPr>
        <w:t>заступника</w:t>
      </w:r>
      <w:r w:rsidR="00A052B5" w:rsidRPr="0036283B">
        <w:rPr>
          <w:rFonts w:ascii="Times New Roman" w:hAnsi="Times New Roman"/>
          <w:lang w:val="sr-Cyrl-RS"/>
        </w:rPr>
        <w:t xml:space="preserve"> </w:t>
      </w:r>
      <w:r w:rsidR="00D87091" w:rsidRPr="0036283B">
        <w:rPr>
          <w:rFonts w:ascii="Times New Roman" w:hAnsi="Times New Roman"/>
          <w:lang w:val="sr-Cyrl-RS"/>
        </w:rPr>
        <w:t xml:space="preserve">да законски и остали заступници </w:t>
      </w:r>
      <w:r w:rsidR="00702679" w:rsidRPr="0036283B">
        <w:rPr>
          <w:rFonts w:ascii="Times New Roman" w:hAnsi="Times New Roman"/>
          <w:lang w:val="sr-Cyrl-RS"/>
        </w:rPr>
        <w:t>задруге</w:t>
      </w:r>
      <w:r w:rsidR="00D87091" w:rsidRPr="0036283B">
        <w:rPr>
          <w:rFonts w:ascii="Times New Roman" w:hAnsi="Times New Roman"/>
          <w:lang w:val="sr-Cyrl-RS"/>
        </w:rPr>
        <w:t xml:space="preserve"> нису правноснажно осуђивани за кривична дела против привреде, имовине, недозвољене трговине и против службене дужности (</w:t>
      </w:r>
      <w:r w:rsidR="00A052B5" w:rsidRPr="0036283B">
        <w:rPr>
          <w:rFonts w:ascii="Times New Roman" w:hAnsi="Times New Roman"/>
          <w:lang w:val="sr-Cyrl-RS"/>
        </w:rPr>
        <w:t>оригинал</w:t>
      </w:r>
      <w:r w:rsidR="00D87091" w:rsidRPr="0036283B">
        <w:rPr>
          <w:rFonts w:ascii="Times New Roman" w:hAnsi="Times New Roman"/>
          <w:lang w:val="sr-Cyrl-RS"/>
        </w:rPr>
        <w:t xml:space="preserve">); </w:t>
      </w:r>
    </w:p>
    <w:p w14:paraId="02488428" w14:textId="77777777" w:rsidR="0036283B" w:rsidRPr="0036283B" w:rsidRDefault="004E615F" w:rsidP="00CA7C6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Уверење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 xml:space="preserve">издато од надлежног Основног суда </w:t>
      </w:r>
      <w:r w:rsidR="00D87091" w:rsidRPr="0036283B">
        <w:rPr>
          <w:rFonts w:ascii="Times New Roman" w:hAnsi="Times New Roman"/>
          <w:lang w:val="sr-Cyrl-RS"/>
        </w:rPr>
        <w:t xml:space="preserve">да се против законских и осталих заступника у </w:t>
      </w:r>
      <w:r w:rsidR="00702679" w:rsidRPr="0036283B">
        <w:rPr>
          <w:rFonts w:ascii="Times New Roman" w:hAnsi="Times New Roman"/>
          <w:lang w:val="sr-Cyrl-RS"/>
        </w:rPr>
        <w:t>задрузи</w:t>
      </w:r>
      <w:r w:rsidR="00D87091" w:rsidRPr="0036283B">
        <w:rPr>
          <w:rFonts w:ascii="Times New Roman" w:hAnsi="Times New Roman"/>
          <w:lang w:val="sr-Cyrl-RS"/>
        </w:rPr>
        <w:t xml:space="preserve"> не води кривични поступак (</w:t>
      </w:r>
      <w:r w:rsidR="00A052B5" w:rsidRPr="0036283B">
        <w:rPr>
          <w:rFonts w:ascii="Times New Roman" w:hAnsi="Times New Roman"/>
          <w:lang w:val="sr-Cyrl-RS"/>
        </w:rPr>
        <w:t>оригинал</w:t>
      </w:r>
      <w:r w:rsidR="00D87091" w:rsidRPr="0036283B">
        <w:rPr>
          <w:rFonts w:ascii="Times New Roman" w:hAnsi="Times New Roman"/>
          <w:lang w:val="sr-Cyrl-RS"/>
        </w:rPr>
        <w:t xml:space="preserve">); </w:t>
      </w:r>
    </w:p>
    <w:p w14:paraId="2FA98EA2" w14:textId="77777777" w:rsidR="0036283B" w:rsidRPr="0036283B" w:rsidRDefault="004E615F" w:rsidP="0008198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Уверење</w:t>
      </w:r>
      <w:r w:rsidR="00D87091" w:rsidRPr="0036283B">
        <w:rPr>
          <w:rFonts w:ascii="Times New Roman" w:hAnsi="Times New Roman"/>
          <w:lang w:val="sr-Cyrl-RS"/>
        </w:rPr>
        <w:t xml:space="preserve"> </w:t>
      </w:r>
      <w:r w:rsidR="00A052B5" w:rsidRPr="0036283B">
        <w:rPr>
          <w:rFonts w:ascii="Times New Roman" w:hAnsi="Times New Roman"/>
          <w:lang w:val="sr-Cyrl-RS"/>
        </w:rPr>
        <w:t xml:space="preserve">издато од Основног суда месно надлежног по седишту задруге </w:t>
      </w:r>
      <w:r w:rsidR="00D87091" w:rsidRPr="0036283B">
        <w:rPr>
          <w:rFonts w:ascii="Times New Roman" w:hAnsi="Times New Roman"/>
          <w:lang w:val="sr-Cyrl-RS"/>
        </w:rPr>
        <w:t xml:space="preserve">да </w:t>
      </w:r>
      <w:r w:rsidR="00702679" w:rsidRPr="0036283B">
        <w:rPr>
          <w:rFonts w:ascii="Times New Roman" w:hAnsi="Times New Roman"/>
          <w:lang w:val="sr-Cyrl-RS"/>
        </w:rPr>
        <w:t>задруга</w:t>
      </w:r>
      <w:r w:rsidR="00D87091" w:rsidRPr="0036283B">
        <w:rPr>
          <w:rFonts w:ascii="Times New Roman" w:hAnsi="Times New Roman"/>
          <w:lang w:val="sr-Cyrl-RS"/>
        </w:rPr>
        <w:t xml:space="preserve"> није осуђиван</w:t>
      </w:r>
      <w:r w:rsidR="004C070D" w:rsidRPr="0036283B">
        <w:rPr>
          <w:rFonts w:ascii="Times New Roman" w:hAnsi="Times New Roman"/>
          <w:lang w:val="sr-Cyrl-RS"/>
        </w:rPr>
        <w:t>а</w:t>
      </w:r>
      <w:r w:rsidR="00D87091" w:rsidRPr="0036283B">
        <w:rPr>
          <w:rFonts w:ascii="Times New Roman" w:hAnsi="Times New Roman"/>
          <w:lang w:val="sr-Cyrl-RS"/>
        </w:rPr>
        <w:t xml:space="preserve"> за кривично дело извршено у обављању привредне делатности (</w:t>
      </w:r>
      <w:r w:rsidR="00A052B5" w:rsidRPr="0036283B">
        <w:rPr>
          <w:rFonts w:ascii="Times New Roman" w:hAnsi="Times New Roman"/>
          <w:lang w:val="sr-Cyrl-RS"/>
        </w:rPr>
        <w:t>оригинал</w:t>
      </w:r>
      <w:r w:rsidR="00D87091" w:rsidRPr="0036283B">
        <w:rPr>
          <w:rFonts w:ascii="Times New Roman" w:hAnsi="Times New Roman"/>
          <w:lang w:val="sr-Cyrl-RS"/>
        </w:rPr>
        <w:t>);</w:t>
      </w:r>
    </w:p>
    <w:p w14:paraId="44B2A66E" w14:textId="77777777" w:rsidR="0036283B" w:rsidRPr="0036283B" w:rsidRDefault="0008198D" w:rsidP="000510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Уверење издато од надлежног Привредног суда по седишту задруге да задруга није осуђивано за учињен привредни преступ (оригинал);</w:t>
      </w:r>
    </w:p>
    <w:p w14:paraId="5DD9422B" w14:textId="77777777" w:rsidR="0036283B" w:rsidRPr="0036283B" w:rsidRDefault="000510AA" w:rsidP="000510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 xml:space="preserve">Потврда овлашћеног </w:t>
      </w:r>
      <w:r w:rsidR="000E4199" w:rsidRPr="0036283B">
        <w:rPr>
          <w:rFonts w:ascii="Times New Roman" w:hAnsi="Times New Roman"/>
          <w:lang w:val="sr-Cyrl-RS"/>
        </w:rPr>
        <w:t>Задружног</w:t>
      </w:r>
      <w:r w:rsidRPr="0036283B">
        <w:rPr>
          <w:rFonts w:ascii="Times New Roman" w:hAnsi="Times New Roman"/>
          <w:lang w:val="sr-Cyrl-RS"/>
        </w:rPr>
        <w:t xml:space="preserve"> савеза да задруга послује у складу са Законом о задругама</w:t>
      </w:r>
      <w:r w:rsidR="00203AC5" w:rsidRPr="0036283B">
        <w:rPr>
          <w:rFonts w:ascii="Times New Roman" w:hAnsi="Times New Roman"/>
          <w:lang w:val="sr-Cyrl-RS"/>
        </w:rPr>
        <w:t xml:space="preserve"> која се </w:t>
      </w:r>
      <w:r w:rsidRPr="0036283B">
        <w:rPr>
          <w:rFonts w:ascii="Times New Roman" w:hAnsi="Times New Roman"/>
          <w:lang w:val="sr-Cyrl-RS"/>
        </w:rPr>
        <w:t>издаје на основу коначног извештаја о обављеној задружног ревизији, не старије</w:t>
      </w:r>
      <w:r w:rsidR="000E4199" w:rsidRPr="0036283B">
        <w:rPr>
          <w:rFonts w:ascii="Times New Roman" w:hAnsi="Times New Roman"/>
          <w:lang w:val="sr-Cyrl-RS"/>
        </w:rPr>
        <w:t>г</w:t>
      </w:r>
      <w:r w:rsidRPr="0036283B">
        <w:rPr>
          <w:rFonts w:ascii="Times New Roman" w:hAnsi="Times New Roman"/>
          <w:lang w:val="sr-Cyrl-RS"/>
        </w:rPr>
        <w:t xml:space="preserve"> од две године; </w:t>
      </w:r>
    </w:p>
    <w:p w14:paraId="525ADD68" w14:textId="77777777" w:rsidR="0036283B" w:rsidRPr="0036283B" w:rsidRDefault="0008198D" w:rsidP="000510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П</w:t>
      </w:r>
      <w:r w:rsidR="004C070D" w:rsidRPr="0036283B">
        <w:rPr>
          <w:rFonts w:ascii="Times New Roman" w:hAnsi="Times New Roman"/>
          <w:lang w:val="sr-Cyrl-RS"/>
        </w:rPr>
        <w:t>отврда ЈВП „Воде Војводине“</w:t>
      </w:r>
      <w:r w:rsidRPr="0036283B">
        <w:rPr>
          <w:rFonts w:ascii="Times New Roman" w:hAnsi="Times New Roman"/>
          <w:lang w:val="sr-Cyrl-RS"/>
        </w:rPr>
        <w:t xml:space="preserve"> </w:t>
      </w:r>
      <w:r w:rsidRPr="0036283B">
        <w:rPr>
          <w:rFonts w:ascii="Times New Roman" w:hAnsi="Times New Roman"/>
          <w:lang w:val="sr-Latn-RS"/>
        </w:rPr>
        <w:t>o</w:t>
      </w:r>
      <w:r w:rsidRPr="0036283B">
        <w:rPr>
          <w:rFonts w:ascii="Times New Roman" w:hAnsi="Times New Roman"/>
          <w:lang w:val="sr-Cyrl-RS"/>
        </w:rPr>
        <w:t xml:space="preserve"> регулисаној накнади за одводњавање/наводњавање</w:t>
      </w:r>
      <w:r w:rsidR="004C070D" w:rsidRPr="0036283B">
        <w:rPr>
          <w:rFonts w:ascii="Times New Roman" w:hAnsi="Times New Roman"/>
          <w:lang w:val="sr-Cyrl-RS"/>
        </w:rPr>
        <w:t xml:space="preserve"> закључно са 31.12.201</w:t>
      </w:r>
      <w:r w:rsidR="001C255F" w:rsidRPr="0036283B">
        <w:rPr>
          <w:rFonts w:ascii="Times New Roman" w:hAnsi="Times New Roman"/>
          <w:lang w:val="sr-Cyrl-RS"/>
        </w:rPr>
        <w:t>9</w:t>
      </w:r>
      <w:r w:rsidR="004C070D" w:rsidRPr="0036283B">
        <w:rPr>
          <w:rFonts w:ascii="Times New Roman" w:hAnsi="Times New Roman"/>
          <w:lang w:val="sr-Cyrl-RS"/>
        </w:rPr>
        <w:t>. године</w:t>
      </w:r>
      <w:r w:rsidR="00203AC5" w:rsidRPr="0036283B">
        <w:rPr>
          <w:rFonts w:ascii="Times New Roman" w:hAnsi="Times New Roman"/>
          <w:lang w:val="sr-Cyrl-RS"/>
        </w:rPr>
        <w:t>;</w:t>
      </w:r>
    </w:p>
    <w:p w14:paraId="39A855AA" w14:textId="5AE9B1E7" w:rsidR="000510AA" w:rsidRPr="0036283B" w:rsidRDefault="0008198D" w:rsidP="000510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FF0000"/>
          <w:lang w:val="sr-Latn-RS"/>
        </w:rPr>
      </w:pPr>
      <w:r w:rsidRPr="0036283B">
        <w:rPr>
          <w:rFonts w:ascii="Times New Roman" w:hAnsi="Times New Roman"/>
          <w:lang w:val="sr-Cyrl-RS"/>
        </w:rPr>
        <w:t>П</w:t>
      </w:r>
      <w:r w:rsidR="000510AA" w:rsidRPr="0036283B">
        <w:rPr>
          <w:rFonts w:ascii="Times New Roman" w:hAnsi="Times New Roman"/>
          <w:lang w:val="sr-Cyrl-RS"/>
        </w:rPr>
        <w:t>отврда надлежног органа</w:t>
      </w:r>
      <w:r w:rsidR="00725182" w:rsidRPr="0036283B">
        <w:rPr>
          <w:rFonts w:ascii="Times New Roman" w:hAnsi="Times New Roman"/>
          <w:lang w:val="sr-Cyrl-RS"/>
        </w:rPr>
        <w:t xml:space="preserve"> </w:t>
      </w:r>
      <w:r w:rsidR="000510AA" w:rsidRPr="0036283B">
        <w:rPr>
          <w:rFonts w:ascii="Times New Roman" w:hAnsi="Times New Roman"/>
          <w:lang w:val="sr-Cyrl-RS"/>
        </w:rPr>
        <w:t>или фотокопија уговора са Министарством пољопривреде, шумарства и водопривреде</w:t>
      </w:r>
      <w:r w:rsidRPr="0036283B">
        <w:rPr>
          <w:rFonts w:ascii="Times New Roman" w:hAnsi="Times New Roman"/>
          <w:lang w:val="sr-Cyrl-RS"/>
        </w:rPr>
        <w:t xml:space="preserve"> о измиреним доспелим обавезама за закуп пољопривредног земљишта у државној својини</w:t>
      </w:r>
      <w:r w:rsidR="000510AA" w:rsidRPr="0036283B">
        <w:rPr>
          <w:rFonts w:ascii="Times New Roman" w:hAnsi="Times New Roman"/>
          <w:lang w:val="sr-Cyrl-RS"/>
        </w:rPr>
        <w:t xml:space="preserve"> и доказ </w:t>
      </w:r>
      <w:r w:rsidR="000510AA" w:rsidRPr="0036283B">
        <w:rPr>
          <w:rFonts w:ascii="Times New Roman" w:hAnsi="Times New Roman"/>
          <w:lang w:val="sr-Latn-RS"/>
        </w:rPr>
        <w:t>o</w:t>
      </w:r>
      <w:r w:rsidR="000510AA" w:rsidRPr="0036283B">
        <w:rPr>
          <w:rFonts w:ascii="Times New Roman" w:hAnsi="Times New Roman"/>
          <w:lang w:val="sr-Cyrl-RS"/>
        </w:rPr>
        <w:t xml:space="preserve"> извршеном плаћању</w:t>
      </w:r>
      <w:r w:rsidR="00203AC5" w:rsidRPr="0036283B">
        <w:rPr>
          <w:rFonts w:ascii="Times New Roman" w:hAnsi="Times New Roman"/>
          <w:lang w:val="sr-Cyrl-RS"/>
        </w:rPr>
        <w:t>.</w:t>
      </w:r>
    </w:p>
    <w:p w14:paraId="09EB34C0" w14:textId="77777777" w:rsidR="00D87091" w:rsidRPr="00493B31" w:rsidRDefault="00D87091" w:rsidP="00CA7C62">
      <w:pPr>
        <w:spacing w:after="0" w:line="360" w:lineRule="auto"/>
        <w:jc w:val="both"/>
        <w:rPr>
          <w:rFonts w:ascii="Times New Roman" w:hAnsi="Times New Roman"/>
          <w:lang w:val="sr-Cyrl-RS"/>
        </w:rPr>
      </w:pPr>
    </w:p>
    <w:p w14:paraId="1F536E76" w14:textId="2DF18A72" w:rsidR="0010237F" w:rsidRPr="00493B31" w:rsidRDefault="00D87091" w:rsidP="00CA7C62">
      <w:pPr>
        <w:spacing w:after="0" w:line="360" w:lineRule="auto"/>
        <w:jc w:val="both"/>
        <w:rPr>
          <w:rFonts w:ascii="Times New Roman" w:hAnsi="Times New Roman"/>
          <w:lang w:val="sr-Cyrl-RS"/>
        </w:rPr>
      </w:pPr>
      <w:r w:rsidRPr="00493B31">
        <w:rPr>
          <w:rFonts w:ascii="Times New Roman" w:hAnsi="Times New Roman"/>
          <w:lang w:val="sr-Cyrl-RS"/>
        </w:rPr>
        <w:t>Сва д</w:t>
      </w:r>
      <w:r w:rsidR="0010237F" w:rsidRPr="00493B31">
        <w:rPr>
          <w:rFonts w:ascii="Times New Roman" w:hAnsi="Times New Roman"/>
          <w:lang w:val="sr-Cyrl-RS"/>
        </w:rPr>
        <w:t xml:space="preserve">окументација не сме да буде старија од 30 дана од дана </w:t>
      </w:r>
      <w:r w:rsidRPr="00493B31">
        <w:rPr>
          <w:rFonts w:ascii="Times New Roman" w:hAnsi="Times New Roman"/>
          <w:lang w:val="sr-Cyrl-RS"/>
        </w:rPr>
        <w:t>објављивања Конкурса</w:t>
      </w:r>
      <w:r w:rsidR="000510AA" w:rsidRPr="00493B31">
        <w:rPr>
          <w:rFonts w:ascii="Times New Roman" w:hAnsi="Times New Roman"/>
          <w:lang w:val="sr-Cyrl-RS"/>
        </w:rPr>
        <w:t>, сем документације из тачке 1</w:t>
      </w:r>
      <w:r w:rsidR="00B01E5B" w:rsidRPr="00493B31">
        <w:rPr>
          <w:rFonts w:ascii="Times New Roman" w:hAnsi="Times New Roman"/>
          <w:lang w:val="sr-Cyrl-RS"/>
        </w:rPr>
        <w:t>2</w:t>
      </w:r>
      <w:r w:rsidR="000E4199" w:rsidRPr="00493B31">
        <w:rPr>
          <w:rFonts w:ascii="Times New Roman" w:hAnsi="Times New Roman"/>
          <w:lang w:val="sr-Cyrl-RS"/>
        </w:rPr>
        <w:t>.</w:t>
      </w:r>
      <w:r w:rsidR="000510AA" w:rsidRPr="00493B31">
        <w:rPr>
          <w:rFonts w:ascii="Times New Roman" w:hAnsi="Times New Roman"/>
          <w:lang w:val="sr-Cyrl-RS"/>
        </w:rPr>
        <w:t xml:space="preserve"> овог поглавља</w:t>
      </w:r>
      <w:r w:rsidR="0010237F" w:rsidRPr="00493B31">
        <w:rPr>
          <w:rFonts w:ascii="Times New Roman" w:hAnsi="Times New Roman"/>
          <w:lang w:val="sr-Cyrl-RS"/>
        </w:rPr>
        <w:t>.</w:t>
      </w:r>
    </w:p>
    <w:p w14:paraId="5EC16DFF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Задржава се право да се од подносиоца пријаве тражи и додатна докум</w:t>
      </w:r>
      <w:r w:rsidR="00D87091" w:rsidRPr="00493B31">
        <w:rPr>
          <w:rFonts w:ascii="Times New Roman" w:eastAsiaTheme="minorHAnsi" w:hAnsi="Times New Roman"/>
          <w:lang w:val="sr-Cyrl-RS"/>
        </w:rPr>
        <w:t>е</w:t>
      </w:r>
      <w:r w:rsidRPr="00493B31">
        <w:rPr>
          <w:rFonts w:ascii="Times New Roman" w:eastAsiaTheme="minorHAnsi" w:hAnsi="Times New Roman"/>
          <w:lang w:val="sr-Cyrl-RS"/>
        </w:rPr>
        <w:t>нтација.</w:t>
      </w:r>
    </w:p>
    <w:p w14:paraId="3DA5B444" w14:textId="77777777" w:rsidR="00D87091" w:rsidRPr="00493B31" w:rsidRDefault="00D87091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  <w:r w:rsidRPr="00493B31">
        <w:rPr>
          <w:b/>
          <w:sz w:val="22"/>
          <w:szCs w:val="22"/>
          <w:lang w:val="sr-Cyrl-RS"/>
        </w:rPr>
        <w:t>Пријаве које не буду поднете на прописаном обрасцу неће бити разматране</w:t>
      </w:r>
      <w:r w:rsidRPr="00493B31">
        <w:rPr>
          <w:sz w:val="22"/>
          <w:szCs w:val="22"/>
          <w:lang w:val="sr-Cyrl-RS"/>
        </w:rPr>
        <w:t>.</w:t>
      </w:r>
    </w:p>
    <w:p w14:paraId="3FC73581" w14:textId="77777777" w:rsidR="000E4199" w:rsidRPr="00493B31" w:rsidRDefault="000E4199" w:rsidP="00203AC5">
      <w:pPr>
        <w:tabs>
          <w:tab w:val="left" w:pos="3402"/>
        </w:tabs>
        <w:spacing w:after="0" w:line="360" w:lineRule="auto"/>
        <w:rPr>
          <w:rFonts w:ascii="Times New Roman" w:eastAsiaTheme="minorHAnsi" w:hAnsi="Times New Roman"/>
          <w:b/>
          <w:lang w:val="sr-Cyrl-RS"/>
        </w:rPr>
      </w:pPr>
    </w:p>
    <w:p w14:paraId="66A73FEB" w14:textId="265902A5" w:rsidR="00AE02DE" w:rsidRPr="00493B31" w:rsidRDefault="00AE02DE" w:rsidP="00203AC5">
      <w:pPr>
        <w:tabs>
          <w:tab w:val="left" w:pos="3402"/>
        </w:tabs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V</w:t>
      </w:r>
      <w:r w:rsidR="00CA7C62" w:rsidRPr="00493B31">
        <w:rPr>
          <w:rFonts w:ascii="Times New Roman" w:eastAsiaTheme="minorHAnsi" w:hAnsi="Times New Roman"/>
          <w:b/>
          <w:lang w:val="sr-Cyrl-RS"/>
        </w:rPr>
        <w:t xml:space="preserve">  </w:t>
      </w:r>
      <w:r w:rsidRPr="00493B31">
        <w:rPr>
          <w:rFonts w:ascii="Times New Roman" w:eastAsiaTheme="minorHAnsi" w:hAnsi="Times New Roman"/>
          <w:b/>
          <w:lang w:val="sr-Cyrl-RS"/>
        </w:rPr>
        <w:t>ВРЕМЕНСКИ ОКВИР КОНКУРСА</w:t>
      </w:r>
    </w:p>
    <w:p w14:paraId="394BF82F" w14:textId="45F461CC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strike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Конкурс је отворен од дана објав</w:t>
      </w:r>
      <w:r w:rsidR="00A327BC">
        <w:rPr>
          <w:rFonts w:ascii="Times New Roman" w:eastAsiaTheme="minorHAnsi" w:hAnsi="Times New Roman"/>
          <w:lang w:val="sr-Cyrl-RS"/>
        </w:rPr>
        <w:t>е</w:t>
      </w:r>
      <w:r w:rsidRPr="00493B31">
        <w:rPr>
          <w:rFonts w:ascii="Times New Roman" w:eastAsiaTheme="minorHAnsi" w:hAnsi="Times New Roman"/>
          <w:lang w:val="sr-Cyrl-RS"/>
        </w:rPr>
        <w:t xml:space="preserve"> </w:t>
      </w:r>
      <w:r w:rsidRPr="005E5ACE">
        <w:rPr>
          <w:rFonts w:ascii="Times New Roman" w:eastAsiaTheme="minorHAnsi" w:hAnsi="Times New Roman"/>
          <w:b/>
          <w:lang w:val="sr-Cyrl-RS"/>
        </w:rPr>
        <w:t>до</w:t>
      </w:r>
      <w:r w:rsidR="007E6E7D" w:rsidRPr="005E5ACE">
        <w:rPr>
          <w:rFonts w:ascii="Times New Roman" w:eastAsiaTheme="minorHAnsi" w:hAnsi="Times New Roman"/>
          <w:b/>
          <w:lang w:val="sr-Cyrl-RS"/>
        </w:rPr>
        <w:t xml:space="preserve"> </w:t>
      </w:r>
      <w:r w:rsidR="00336EC7" w:rsidRPr="005E5ACE">
        <w:rPr>
          <w:rFonts w:ascii="Times New Roman" w:eastAsiaTheme="minorHAnsi" w:hAnsi="Times New Roman"/>
          <w:b/>
          <w:lang w:val="sr-Latn-RS"/>
        </w:rPr>
        <w:t>16.03.</w:t>
      </w:r>
      <w:r w:rsidR="00A327BC" w:rsidRPr="005E5ACE">
        <w:rPr>
          <w:rFonts w:ascii="Times New Roman" w:eastAsiaTheme="minorHAnsi" w:hAnsi="Times New Roman"/>
          <w:b/>
          <w:lang w:val="sr-Cyrl-RS"/>
        </w:rPr>
        <w:t xml:space="preserve">2020. </w:t>
      </w:r>
      <w:r w:rsidR="003D3764" w:rsidRPr="005E5ACE">
        <w:rPr>
          <w:rFonts w:ascii="Times New Roman" w:eastAsiaTheme="minorHAnsi" w:hAnsi="Times New Roman"/>
          <w:b/>
          <w:lang w:val="sr-Cyrl-RS"/>
        </w:rPr>
        <w:t>године</w:t>
      </w:r>
      <w:r w:rsidR="00C35C57" w:rsidRPr="005E5ACE">
        <w:rPr>
          <w:b/>
          <w:lang w:val="sr-Cyrl-RS"/>
        </w:rPr>
        <w:t>.</w:t>
      </w:r>
    </w:p>
    <w:p w14:paraId="327CE670" w14:textId="77777777" w:rsidR="00CA7C62" w:rsidRPr="00493B31" w:rsidRDefault="00CA7C62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</w:p>
    <w:p w14:paraId="7CA11579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VI НАЧИН ОЦЕЊИВАЊА ПРИЈАВА И ДОДЕЛЕ СРЕДСТАВА</w:t>
      </w:r>
    </w:p>
    <w:p w14:paraId="4AC1CB67" w14:textId="77777777" w:rsidR="00AE02DE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Пријаве оцењује Комисија формирана решењем покрајинског секретара за регионални развој, међурегионалну сарадњу и локалну самоуправу, а на основу критеријума који су саставни део Правилника о  додели </w:t>
      </w:r>
      <w:r w:rsidR="00740837" w:rsidRPr="00493B31">
        <w:rPr>
          <w:rFonts w:ascii="Times New Roman" w:eastAsiaTheme="minorHAnsi" w:hAnsi="Times New Roman"/>
          <w:lang w:val="sr-Cyrl-RS"/>
        </w:rPr>
        <w:t xml:space="preserve">бесповратних </w:t>
      </w:r>
      <w:r w:rsidRPr="00493B31">
        <w:rPr>
          <w:rFonts w:ascii="Times New Roman" w:eastAsiaTheme="minorHAnsi" w:hAnsi="Times New Roman"/>
          <w:lang w:val="sr-Cyrl-RS"/>
        </w:rPr>
        <w:t>средстава</w:t>
      </w:r>
      <w:r w:rsidR="00203AC5" w:rsidRPr="00493B31">
        <w:rPr>
          <w:rFonts w:ascii="Times New Roman" w:eastAsiaTheme="minorHAnsi" w:hAnsi="Times New Roman"/>
          <w:lang w:val="sr-Cyrl-RS"/>
        </w:rPr>
        <w:t xml:space="preserve"> задругама</w:t>
      </w:r>
      <w:r w:rsidRPr="00493B31">
        <w:rPr>
          <w:rFonts w:ascii="Times New Roman" w:eastAsiaTheme="minorHAnsi" w:hAnsi="Times New Roman"/>
          <w:lang w:val="sr-Cyrl-RS"/>
        </w:rPr>
        <w:t xml:space="preserve"> </w:t>
      </w:r>
      <w:r w:rsidR="00D06393" w:rsidRPr="00493B31">
        <w:rPr>
          <w:rFonts w:ascii="Times New Roman" w:eastAsiaTheme="minorHAnsi" w:hAnsi="Times New Roman"/>
          <w:lang w:val="sr-Cyrl-RS"/>
        </w:rPr>
        <w:t xml:space="preserve">за куповину опреме </w:t>
      </w:r>
      <w:r w:rsidR="00743E41" w:rsidRPr="00493B31">
        <w:rPr>
          <w:rFonts w:ascii="Times New Roman" w:eastAsiaTheme="minorHAnsi" w:hAnsi="Times New Roman"/>
          <w:lang w:val="sr-Cyrl-RS"/>
        </w:rPr>
        <w:t>и система за прецизну пољопривреду</w:t>
      </w:r>
      <w:r w:rsidR="00203AC5" w:rsidRPr="00493B31">
        <w:rPr>
          <w:rFonts w:ascii="Times New Roman" w:eastAsiaTheme="minorHAnsi" w:hAnsi="Times New Roman"/>
          <w:lang w:val="sr-Cyrl-RS"/>
        </w:rPr>
        <w:t xml:space="preserve"> и опреме за прерађивачке капацитете</w:t>
      </w:r>
      <w:r w:rsidRPr="00493B31">
        <w:rPr>
          <w:rFonts w:ascii="Times New Roman" w:eastAsiaTheme="minorHAnsi" w:hAnsi="Times New Roman"/>
          <w:lang w:val="sr-Cyrl-RS"/>
        </w:rPr>
        <w:t>.</w:t>
      </w:r>
    </w:p>
    <w:p w14:paraId="07A4FF6B" w14:textId="77777777" w:rsidR="00AE02DE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Коначну одлуку о додели </w:t>
      </w:r>
      <w:r w:rsidR="00740837" w:rsidRPr="00493B31">
        <w:rPr>
          <w:rFonts w:ascii="Times New Roman" w:eastAsiaTheme="minorHAnsi" w:hAnsi="Times New Roman"/>
          <w:lang w:val="sr-Cyrl-RS"/>
        </w:rPr>
        <w:t xml:space="preserve">бесповратних </w:t>
      </w:r>
      <w:r w:rsidRPr="00493B31">
        <w:rPr>
          <w:rFonts w:ascii="Times New Roman" w:eastAsiaTheme="minorHAnsi" w:hAnsi="Times New Roman"/>
          <w:lang w:val="sr-Cyrl-RS"/>
        </w:rPr>
        <w:t>средстава доноси покрајински секретар за регионални развој, међурегионалну сарадњу и локалну самоуправу</w:t>
      </w:r>
      <w:r w:rsidR="008F1E47" w:rsidRPr="00493B31">
        <w:rPr>
          <w:rFonts w:ascii="Times New Roman" w:eastAsiaTheme="minorHAnsi" w:hAnsi="Times New Roman"/>
          <w:lang w:val="sr-Cyrl-RS"/>
        </w:rPr>
        <w:t>,</w:t>
      </w:r>
      <w:r w:rsidRPr="00493B31">
        <w:rPr>
          <w:rFonts w:ascii="Times New Roman" w:eastAsiaTheme="minorHAnsi" w:hAnsi="Times New Roman"/>
          <w:lang w:val="sr-Cyrl-RS"/>
        </w:rPr>
        <w:t xml:space="preserve"> узимајући у обзир препоруке Скупштине друштва Развојне агенције Војводине.</w:t>
      </w:r>
    </w:p>
    <w:p w14:paraId="5FE76CE8" w14:textId="49E96416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Одлука о додели</w:t>
      </w:r>
      <w:r w:rsidR="000E4199" w:rsidRPr="00493B31">
        <w:rPr>
          <w:rFonts w:ascii="Times New Roman" w:eastAsiaTheme="minorHAnsi" w:hAnsi="Times New Roman"/>
          <w:lang w:val="sr-Cyrl-RS"/>
        </w:rPr>
        <w:t xml:space="preserve"> бесповратних</w:t>
      </w:r>
      <w:r w:rsidRPr="00493B31">
        <w:rPr>
          <w:rFonts w:ascii="Times New Roman" w:eastAsiaTheme="minorHAnsi" w:hAnsi="Times New Roman"/>
          <w:lang w:val="sr-Cyrl-RS"/>
        </w:rPr>
        <w:t xml:space="preserve"> средстава објављује се на интернет страници Секретаријата.</w:t>
      </w:r>
    </w:p>
    <w:p w14:paraId="4C49F398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lastRenderedPageBreak/>
        <w:t>Конкурсна документација се не враћа.</w:t>
      </w:r>
    </w:p>
    <w:p w14:paraId="4C12FCF6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lang w:val="sr-Cyrl-RS"/>
        </w:rPr>
      </w:pPr>
    </w:p>
    <w:p w14:paraId="0F7F550B" w14:textId="77777777" w:rsidR="00AE02DE" w:rsidRPr="00493B31" w:rsidRDefault="00F4326F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V</w:t>
      </w:r>
      <w:r w:rsidR="00AE02DE" w:rsidRPr="00493B31">
        <w:rPr>
          <w:rFonts w:ascii="Times New Roman" w:eastAsiaTheme="minorHAnsi" w:hAnsi="Times New Roman"/>
          <w:b/>
          <w:lang w:val="sr-Cyrl-RS"/>
        </w:rPr>
        <w:t>I</w:t>
      </w:r>
      <w:r w:rsidRPr="00493B31">
        <w:rPr>
          <w:rFonts w:ascii="Times New Roman" w:eastAsiaTheme="minorHAnsi" w:hAnsi="Times New Roman"/>
          <w:b/>
          <w:lang w:val="sr-Cyrl-RS"/>
        </w:rPr>
        <w:t>I</w:t>
      </w:r>
      <w:r w:rsidR="00290704" w:rsidRPr="00493B31">
        <w:rPr>
          <w:rFonts w:ascii="Times New Roman" w:eastAsiaTheme="minorHAnsi" w:hAnsi="Times New Roman"/>
          <w:b/>
          <w:lang w:val="sr-Cyrl-RS"/>
        </w:rPr>
        <w:t xml:space="preserve">  </w:t>
      </w:r>
      <w:r w:rsidR="00AE02DE" w:rsidRPr="00493B31">
        <w:rPr>
          <w:rFonts w:ascii="Times New Roman" w:eastAsiaTheme="minorHAnsi" w:hAnsi="Times New Roman"/>
          <w:b/>
          <w:lang w:val="sr-Cyrl-RS"/>
        </w:rPr>
        <w:t>УСЛОВИ КОРИШЋЕЊА СРЕДСТАВА</w:t>
      </w:r>
    </w:p>
    <w:p w14:paraId="285FE477" w14:textId="1B0141A4" w:rsidR="00162656" w:rsidRDefault="00162656" w:rsidP="00582CBA">
      <w:pPr>
        <w:spacing w:after="0" w:line="360" w:lineRule="auto"/>
        <w:jc w:val="both"/>
        <w:rPr>
          <w:rFonts w:ascii="Times New Roman" w:eastAsia="Times New Roman" w:hAnsi="Times New Roman"/>
          <w:lang w:val="sr-Cyrl-RS" w:eastAsia="sr-Latn-RS"/>
        </w:rPr>
      </w:pPr>
      <w:r w:rsidRPr="00493B31">
        <w:rPr>
          <w:rFonts w:ascii="Times New Roman" w:eastAsia="Times New Roman" w:hAnsi="Times New Roman"/>
          <w:lang w:val="sr-Cyrl-RS" w:eastAsia="sr-Latn-RS"/>
        </w:rPr>
        <w:t>Бесповратна средства се могу доделити Подносиоцу пријаве који испуњава критеријуме и услове утврђене Конкурсом и Пра</w:t>
      </w:r>
      <w:r w:rsidR="00582CBA" w:rsidRPr="00493B31">
        <w:rPr>
          <w:rFonts w:ascii="Times New Roman" w:eastAsia="Times New Roman" w:hAnsi="Times New Roman"/>
          <w:lang w:val="sr-Cyrl-RS" w:eastAsia="sr-Latn-RS"/>
        </w:rPr>
        <w:t xml:space="preserve">вилником, под условом </w:t>
      </w:r>
      <w:r w:rsidRPr="00493B31">
        <w:rPr>
          <w:rFonts w:ascii="Times New Roman" w:eastAsia="Times New Roman" w:hAnsi="Times New Roman"/>
          <w:lang w:val="sr-Cyrl-RS" w:eastAsia="sr-Latn-RS"/>
        </w:rPr>
        <w:t>да у периоду обавезног коришћења опреме исту користи у складу са њеном наменом, на начин и по</w:t>
      </w:r>
      <w:r w:rsidR="00582CBA" w:rsidRPr="00493B31">
        <w:rPr>
          <w:rFonts w:ascii="Times New Roman" w:eastAsia="Times New Roman" w:hAnsi="Times New Roman"/>
          <w:lang w:val="sr-Cyrl-RS" w:eastAsia="sr-Latn-RS"/>
        </w:rPr>
        <w:t>д условима дефинисаним Уговором.</w:t>
      </w:r>
    </w:p>
    <w:p w14:paraId="1DA04CCF" w14:textId="35B3C3DA" w:rsidR="00162656" w:rsidRDefault="00162656" w:rsidP="00CA7C62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Latn-RS"/>
        </w:rPr>
        <w:t xml:space="preserve">VIII </w:t>
      </w:r>
      <w:r w:rsidRPr="00493B31">
        <w:rPr>
          <w:rFonts w:ascii="Times New Roman" w:eastAsiaTheme="minorHAnsi" w:hAnsi="Times New Roman"/>
          <w:b/>
          <w:lang w:val="sr-Cyrl-RS"/>
        </w:rPr>
        <w:t>СРЕДСТВА ОБЕЗБЕЂЕЊА</w:t>
      </w:r>
    </w:p>
    <w:p w14:paraId="4C6D5B96" w14:textId="77777777" w:rsidR="00D34475" w:rsidRPr="00D34475" w:rsidRDefault="00D34475" w:rsidP="00CA7C62">
      <w:pPr>
        <w:spacing w:after="0" w:line="360" w:lineRule="auto"/>
        <w:contextualSpacing/>
        <w:jc w:val="both"/>
        <w:rPr>
          <w:rFonts w:ascii="Times New Roman" w:eastAsiaTheme="minorHAnsi" w:hAnsi="Times New Roman"/>
          <w:lang w:val="sr-Latn-RS"/>
        </w:rPr>
      </w:pPr>
    </w:p>
    <w:p w14:paraId="29AF6430" w14:textId="77777777" w:rsidR="00162656" w:rsidRPr="00493B31" w:rsidRDefault="00162656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  <w:r w:rsidRPr="00493B31">
        <w:rPr>
          <w:sz w:val="22"/>
          <w:szCs w:val="22"/>
          <w:lang w:val="sr-Cyrl-RS"/>
        </w:rPr>
        <w:t xml:space="preserve">Корисник је дужан да приложи </w:t>
      </w:r>
      <w:r w:rsidRPr="00493B31">
        <w:rPr>
          <w:b/>
          <w:sz w:val="22"/>
          <w:szCs w:val="22"/>
          <w:lang w:val="sr-Cyrl-RS"/>
        </w:rPr>
        <w:t>банкарску гаранцију</w:t>
      </w:r>
      <w:r w:rsidRPr="00493B31">
        <w:rPr>
          <w:sz w:val="22"/>
          <w:szCs w:val="22"/>
          <w:lang w:val="sr-Cyrl-RS"/>
        </w:rPr>
        <w:t xml:space="preserve"> издату од пословне банке која је регистрована на територији Републике Србије, односно банкарску гаранцију стране пословне банке за коју је конфирмацију извршила домаћа пословна банка, безусловну и плативу на први позив у корист Секретаријата </w:t>
      </w:r>
      <w:r w:rsidRPr="00493B31">
        <w:rPr>
          <w:b/>
          <w:sz w:val="22"/>
          <w:szCs w:val="22"/>
          <w:lang w:val="sr-Cyrl-RS"/>
        </w:rPr>
        <w:t>са роком важности до 1 године од дана закључења уговора</w:t>
      </w:r>
      <w:r w:rsidRPr="00493B31">
        <w:rPr>
          <w:sz w:val="22"/>
          <w:szCs w:val="22"/>
          <w:lang w:val="sr-Cyrl-RS"/>
        </w:rPr>
        <w:t>.</w:t>
      </w:r>
    </w:p>
    <w:p w14:paraId="48A347C0" w14:textId="77777777" w:rsidR="00162656" w:rsidRPr="00493B31" w:rsidRDefault="00162656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  <w:r w:rsidRPr="00493B31">
        <w:rPr>
          <w:sz w:val="22"/>
          <w:szCs w:val="22"/>
          <w:lang w:val="sr-Cyrl-RS"/>
        </w:rPr>
        <w:t xml:space="preserve">Поред банкарске гаранције, Корисник  је дужан да приложи две регистроване и потписане </w:t>
      </w:r>
      <w:r w:rsidRPr="00493B31">
        <w:rPr>
          <w:b/>
          <w:sz w:val="22"/>
          <w:szCs w:val="22"/>
          <w:lang w:val="sr-Cyrl-RS"/>
        </w:rPr>
        <w:t>бланко соло менице</w:t>
      </w:r>
      <w:r w:rsidRPr="00493B31">
        <w:rPr>
          <w:sz w:val="22"/>
          <w:szCs w:val="22"/>
          <w:lang w:val="sr-Cyrl-RS"/>
        </w:rPr>
        <w:t xml:space="preserve"> са потписаним меничним овлашћењем у циљу наплате законске затезне камате, у складу са законом који утврђује висину стопе законске камате, а у случају неиспуњења уговорних обавеза. </w:t>
      </w:r>
    </w:p>
    <w:p w14:paraId="3B046113" w14:textId="77777777" w:rsidR="00162656" w:rsidRPr="00493B31" w:rsidRDefault="00162656" w:rsidP="00CA7C62">
      <w:pPr>
        <w:pStyle w:val="NormalWeb"/>
        <w:spacing w:beforeAutospacing="0" w:after="0" w:afterAutospacing="0" w:line="360" w:lineRule="auto"/>
        <w:jc w:val="both"/>
        <w:rPr>
          <w:outline/>
          <w:color w:val="4F81BD" w:themeColor="accent1"/>
          <w:sz w:val="22"/>
          <w:szCs w:val="22"/>
          <w:lang w:val="sr-Cyrl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493B31">
        <w:rPr>
          <w:sz w:val="22"/>
          <w:szCs w:val="22"/>
          <w:lang w:val="sr-Cyrl-RS"/>
        </w:rPr>
        <w:t xml:space="preserve">Након куповине опреме Корисник је у обавези да </w:t>
      </w:r>
      <w:r w:rsidRPr="00493B31">
        <w:rPr>
          <w:b/>
          <w:sz w:val="22"/>
          <w:szCs w:val="22"/>
          <w:lang w:val="sr-Cyrl-RS"/>
        </w:rPr>
        <w:t>осигура опрему</w:t>
      </w:r>
      <w:r w:rsidRPr="00493B31">
        <w:rPr>
          <w:sz w:val="22"/>
          <w:szCs w:val="22"/>
          <w:lang w:val="sr-Cyrl-RS"/>
        </w:rPr>
        <w:t xml:space="preserve"> код осигуравајућег друштва од последица лома, пожара, поплаве и крађе као и да полису </w:t>
      </w:r>
      <w:r w:rsidRPr="00493B31">
        <w:rPr>
          <w:b/>
          <w:sz w:val="22"/>
          <w:szCs w:val="22"/>
          <w:lang w:val="sr-Cyrl-RS"/>
        </w:rPr>
        <w:t>винкулира у корист Секретаријата</w:t>
      </w:r>
      <w:r w:rsidRPr="00493B31">
        <w:rPr>
          <w:sz w:val="22"/>
          <w:szCs w:val="22"/>
          <w:lang w:val="sr-Cyrl-RS"/>
        </w:rPr>
        <w:t xml:space="preserve"> за време трајања периода обавезног коришћења опреме.</w:t>
      </w:r>
      <w:r w:rsidRPr="00493B31">
        <w:rPr>
          <w:outline/>
          <w:color w:val="4F81BD" w:themeColor="accent1"/>
          <w:sz w:val="22"/>
          <w:szCs w:val="22"/>
          <w:lang w:val="sr-Cyrl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20CE4F4" w14:textId="77777777" w:rsidR="00162656" w:rsidRPr="00493B31" w:rsidRDefault="00162656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  <w:r w:rsidRPr="00493B31">
        <w:rPr>
          <w:sz w:val="22"/>
          <w:szCs w:val="22"/>
          <w:lang w:val="sr-Cyrl-RS"/>
        </w:rPr>
        <w:t xml:space="preserve">Након извршене контроле од стране Секретаријата, Корисник је дужан да </w:t>
      </w:r>
      <w:r w:rsidRPr="00493B31">
        <w:rPr>
          <w:b/>
          <w:sz w:val="22"/>
          <w:szCs w:val="22"/>
          <w:lang w:val="sr-Cyrl-RS"/>
        </w:rPr>
        <w:t>закључи уговор о залози</w:t>
      </w:r>
      <w:r w:rsidRPr="00493B31">
        <w:rPr>
          <w:sz w:val="22"/>
          <w:szCs w:val="22"/>
          <w:lang w:val="sr-Cyrl-RS"/>
        </w:rPr>
        <w:t xml:space="preserve"> са Секретаријатом и на основу њега </w:t>
      </w:r>
      <w:r w:rsidRPr="00493B31">
        <w:rPr>
          <w:b/>
          <w:sz w:val="22"/>
          <w:szCs w:val="22"/>
          <w:lang w:val="sr-Cyrl-RS"/>
        </w:rPr>
        <w:t>упише залогу првог заложног реда</w:t>
      </w:r>
      <w:r w:rsidRPr="00493B31">
        <w:rPr>
          <w:sz w:val="22"/>
          <w:szCs w:val="22"/>
          <w:lang w:val="sr-Cyrl-RS"/>
        </w:rPr>
        <w:t xml:space="preserve"> у корист Секретаријата у Регистар заложног права, као и да сноси трошкове уписа. Након уписа заложног права, Секретаријат ће на захтев Корисника извршити поврат банкарске гаранције.</w:t>
      </w:r>
    </w:p>
    <w:p w14:paraId="3C227ECC" w14:textId="5DC9EDAD" w:rsidR="00162656" w:rsidRPr="00493B31" w:rsidRDefault="00162656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  <w:r w:rsidRPr="00493B31">
        <w:rPr>
          <w:sz w:val="22"/>
          <w:szCs w:val="22"/>
          <w:lang w:val="sr-Cyrl-RS"/>
        </w:rPr>
        <w:t xml:space="preserve">У случају да Корисник не достави банкарску гаранцију до дана потписивања Уговора, односно до рока предвиђеног Уговором, </w:t>
      </w:r>
      <w:r w:rsidRPr="00493B31">
        <w:rPr>
          <w:b/>
          <w:sz w:val="22"/>
          <w:szCs w:val="22"/>
          <w:lang w:val="sr-Cyrl-RS"/>
        </w:rPr>
        <w:t>Уговор неће произвести правно дејство</w:t>
      </w:r>
      <w:r w:rsidRPr="00493B31">
        <w:rPr>
          <w:sz w:val="22"/>
          <w:szCs w:val="22"/>
          <w:lang w:val="sr-Cyrl-RS"/>
        </w:rPr>
        <w:t xml:space="preserve">. </w:t>
      </w:r>
    </w:p>
    <w:p w14:paraId="46D435B3" w14:textId="77777777" w:rsidR="007D6391" w:rsidRPr="00493B31" w:rsidRDefault="007D6391" w:rsidP="007D6391">
      <w:pPr>
        <w:pStyle w:val="NormalWeb"/>
        <w:spacing w:beforeAutospacing="0" w:after="0" w:afterAutospacing="0" w:line="360" w:lineRule="auto"/>
        <w:jc w:val="both"/>
        <w:rPr>
          <w:strike/>
          <w:sz w:val="22"/>
          <w:szCs w:val="22"/>
          <w:lang w:val="sr-Cyrl-RS"/>
        </w:rPr>
      </w:pPr>
      <w:r w:rsidRPr="00493B31">
        <w:rPr>
          <w:sz w:val="22"/>
          <w:szCs w:val="22"/>
          <w:lang w:val="sr-Cyrl-RS"/>
        </w:rPr>
        <w:t xml:space="preserve">У случају неиспуњења уговорних обавеза Секретаријат може да наплати средства до висине износа исплаћених средстава, као и прописану законску затезну камату. </w:t>
      </w:r>
    </w:p>
    <w:p w14:paraId="26AFF199" w14:textId="77777777" w:rsidR="007D6391" w:rsidRPr="00493B31" w:rsidRDefault="007D6391" w:rsidP="00CA7C62">
      <w:pPr>
        <w:pStyle w:val="NormalWeb"/>
        <w:spacing w:beforeAutospacing="0" w:after="0" w:afterAutospacing="0" w:line="360" w:lineRule="auto"/>
        <w:jc w:val="both"/>
        <w:rPr>
          <w:sz w:val="22"/>
          <w:szCs w:val="22"/>
          <w:lang w:val="sr-Cyrl-RS"/>
        </w:rPr>
      </w:pPr>
    </w:p>
    <w:p w14:paraId="1DA055AF" w14:textId="77777777" w:rsidR="00AE02DE" w:rsidRPr="00493B31" w:rsidRDefault="00573920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Latn-RS"/>
        </w:rPr>
        <w:t>IX</w:t>
      </w:r>
      <w:r w:rsidR="00F4326F" w:rsidRPr="00493B31">
        <w:rPr>
          <w:rFonts w:ascii="Times New Roman" w:eastAsiaTheme="minorHAnsi" w:hAnsi="Times New Roman"/>
          <w:b/>
          <w:lang w:val="sr-Cyrl-RS"/>
        </w:rPr>
        <w:t xml:space="preserve">  </w:t>
      </w:r>
      <w:r w:rsidR="00AE02DE" w:rsidRPr="00493B31">
        <w:rPr>
          <w:rFonts w:ascii="Times New Roman" w:eastAsiaTheme="minorHAnsi" w:hAnsi="Times New Roman"/>
          <w:b/>
          <w:lang w:val="sr-Cyrl-RS"/>
        </w:rPr>
        <w:t>НАЧИН ДОСТАВЉАЊА ПРИЈАВА</w:t>
      </w:r>
    </w:p>
    <w:p w14:paraId="2B03CD61" w14:textId="77777777" w:rsidR="008E2E19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Пријаве са потребном документацијом доставити на адресу: Покрајински секретаријат за регионални развој, међурегионалну сарадњу и локалну самоуправу, Булевар Михајла Пупина 16, 21</w:t>
      </w:r>
      <w:r w:rsidR="00203AC5" w:rsidRPr="00493B31">
        <w:rPr>
          <w:rFonts w:ascii="Times New Roman" w:eastAsiaTheme="minorHAnsi" w:hAnsi="Times New Roman"/>
          <w:lang w:val="sr-Cyrl-RS"/>
        </w:rPr>
        <w:t>101</w:t>
      </w:r>
      <w:r w:rsidRPr="00493B31">
        <w:rPr>
          <w:rFonts w:ascii="Times New Roman" w:eastAsiaTheme="minorHAnsi" w:hAnsi="Times New Roman"/>
          <w:lang w:val="sr-Cyrl-RS"/>
        </w:rPr>
        <w:t xml:space="preserve"> Нови Сад, с</w:t>
      </w:r>
      <w:r w:rsidR="00573920" w:rsidRPr="00493B31">
        <w:rPr>
          <w:rFonts w:ascii="Times New Roman" w:eastAsiaTheme="minorHAnsi" w:hAnsi="Times New Roman"/>
          <w:lang w:val="sr-Cyrl-RS"/>
        </w:rPr>
        <w:t>а</w:t>
      </w:r>
      <w:r w:rsidRPr="00493B31">
        <w:rPr>
          <w:rFonts w:ascii="Times New Roman" w:eastAsiaTheme="minorHAnsi" w:hAnsi="Times New Roman"/>
          <w:lang w:val="sr-Cyrl-RS"/>
        </w:rPr>
        <w:t xml:space="preserve"> </w:t>
      </w:r>
      <w:r w:rsidR="008E2E19" w:rsidRPr="00493B31">
        <w:rPr>
          <w:rFonts w:ascii="Times New Roman" w:eastAsiaTheme="minorHAnsi" w:hAnsi="Times New Roman"/>
          <w:lang w:val="sr-Cyrl-RS"/>
        </w:rPr>
        <w:t xml:space="preserve">следећом </w:t>
      </w:r>
      <w:r w:rsidRPr="00493B31">
        <w:rPr>
          <w:rFonts w:ascii="Times New Roman" w:eastAsiaTheme="minorHAnsi" w:hAnsi="Times New Roman"/>
          <w:lang w:val="sr-Cyrl-RS"/>
        </w:rPr>
        <w:t>назнаком</w:t>
      </w:r>
      <w:r w:rsidR="008E2E19" w:rsidRPr="00493B31">
        <w:rPr>
          <w:rFonts w:ascii="Times New Roman" w:eastAsiaTheme="minorHAnsi" w:hAnsi="Times New Roman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E2E19" w:rsidRPr="00F01CC3" w14:paraId="7481B9B6" w14:textId="77777777" w:rsidTr="00F40AEC">
        <w:trPr>
          <w:trHeight w:val="1840"/>
        </w:trPr>
        <w:tc>
          <w:tcPr>
            <w:tcW w:w="8856" w:type="dxa"/>
            <w:shd w:val="clear" w:color="auto" w:fill="auto"/>
          </w:tcPr>
          <w:p w14:paraId="4BEABB8F" w14:textId="77777777" w:rsidR="008E2E19" w:rsidRPr="00493B31" w:rsidRDefault="00AE02DE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lang w:val="sr-Cyrl-RS"/>
              </w:rPr>
            </w:pPr>
            <w:r w:rsidRPr="00493B31">
              <w:rPr>
                <w:rFonts w:ascii="Times New Roman" w:eastAsiaTheme="minorHAnsi" w:hAnsi="Times New Roman"/>
                <w:lang w:val="sr-Cyrl-RS"/>
              </w:rPr>
              <w:lastRenderedPageBreak/>
              <w:t xml:space="preserve"> </w:t>
            </w:r>
            <w:r w:rsidR="008E2E19" w:rsidRPr="00493B31">
              <w:rPr>
                <w:rFonts w:ascii="Times New Roman" w:eastAsia="SimSun" w:hAnsi="Times New Roman"/>
                <w:color w:val="000000"/>
                <w:lang w:val="sr-Cyrl-RS"/>
              </w:rPr>
              <w:t>Пријава за конкурс Покрајинског секретаријата за регионални развој, међурегионалну сарадњу и локалну самоуправу</w:t>
            </w:r>
          </w:p>
          <w:p w14:paraId="072A3512" w14:textId="77777777" w:rsidR="008E2E19" w:rsidRPr="00493B31" w:rsidRDefault="008E2E19" w:rsidP="00CA7C62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sr-Cyrl-RS"/>
              </w:rPr>
            </w:pPr>
          </w:p>
          <w:p w14:paraId="79429807" w14:textId="77777777" w:rsidR="008E2E19" w:rsidRPr="00493B31" w:rsidRDefault="008E2E19" w:rsidP="00CA7C62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sr-Cyrl-RS"/>
              </w:rPr>
            </w:pPr>
          </w:p>
          <w:p w14:paraId="0ACF2FFE" w14:textId="77777777" w:rsidR="008E2E19" w:rsidRPr="00493B31" w:rsidRDefault="008E2E19" w:rsidP="00CA7C6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93B31">
              <w:rPr>
                <w:rFonts w:ascii="Times New Roman" w:eastAsiaTheme="minorHAnsi" w:hAnsi="Times New Roman"/>
                <w:b/>
                <w:lang w:val="sr-Cyrl-RS"/>
              </w:rPr>
              <w:t xml:space="preserve">КОНКУРС ЗА ДОДЕЛУ </w:t>
            </w:r>
            <w:r w:rsidR="00573920" w:rsidRPr="00493B31">
              <w:rPr>
                <w:rFonts w:ascii="Times New Roman" w:eastAsiaTheme="minorHAnsi" w:hAnsi="Times New Roman"/>
                <w:b/>
                <w:lang w:val="sr-Cyrl-RS"/>
              </w:rPr>
              <w:t xml:space="preserve">БЕСПОВРАТНИХ </w:t>
            </w:r>
            <w:r w:rsidRPr="00493B31">
              <w:rPr>
                <w:rFonts w:ascii="Times New Roman" w:eastAsiaTheme="minorHAnsi" w:hAnsi="Times New Roman"/>
                <w:b/>
                <w:lang w:val="sr-Cyrl-RS"/>
              </w:rPr>
              <w:t>СРЕДСТАВА</w:t>
            </w:r>
          </w:p>
          <w:p w14:paraId="4970E908" w14:textId="77777777" w:rsidR="008E2E19" w:rsidRPr="00493B31" w:rsidRDefault="00203AC5" w:rsidP="00CA7C62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93B31">
              <w:rPr>
                <w:rFonts w:ascii="Times New Roman" w:eastAsiaTheme="minorHAnsi" w:hAnsi="Times New Roman"/>
                <w:b/>
                <w:lang w:val="sr-Cyrl-RS"/>
              </w:rPr>
              <w:t xml:space="preserve">ЗАДРУГАМА </w:t>
            </w:r>
            <w:r w:rsidR="008E2E19" w:rsidRPr="00493B31">
              <w:rPr>
                <w:rFonts w:ascii="Times New Roman" w:eastAsiaTheme="minorHAnsi" w:hAnsi="Times New Roman"/>
                <w:b/>
                <w:lang w:val="sr-Cyrl-RS"/>
              </w:rPr>
              <w:t xml:space="preserve">ЗА КУПОВИНУ ОПРЕМЕ </w:t>
            </w:r>
            <w:r w:rsidR="00743E41" w:rsidRPr="00493B31">
              <w:rPr>
                <w:rFonts w:ascii="Times New Roman" w:eastAsiaTheme="minorHAnsi" w:hAnsi="Times New Roman"/>
                <w:b/>
                <w:lang w:val="sr-Cyrl-RS"/>
              </w:rPr>
              <w:t>И СИСТЕМА ЗА ПРЕЦИЗНУ ПОЉОПРИВРЕДУ</w:t>
            </w:r>
            <w:r w:rsidRPr="00493B31">
              <w:rPr>
                <w:rFonts w:ascii="Times New Roman" w:eastAsiaTheme="minorHAnsi" w:hAnsi="Times New Roman"/>
                <w:b/>
                <w:lang w:val="sr-Cyrl-RS"/>
              </w:rPr>
              <w:t xml:space="preserve"> И ОПРЕМЕ ЗА ПРЕРАЂИВАЧКЕ КАПАЦИТЕТЕ</w:t>
            </w:r>
          </w:p>
          <w:p w14:paraId="0BA8B5DF" w14:textId="69DC6D05" w:rsidR="008E2E19" w:rsidRPr="00C35C57" w:rsidRDefault="00C35C57" w:rsidP="00CA7C62">
            <w:pPr>
              <w:tabs>
                <w:tab w:val="left" w:pos="114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sr-Latn-RS"/>
              </w:rPr>
            </w:pPr>
            <w:r w:rsidRPr="00C35C57">
              <w:rPr>
                <w:rFonts w:ascii="Times New Roman" w:eastAsia="SimSun" w:hAnsi="Times New Roman"/>
                <w:b/>
                <w:sz w:val="28"/>
                <w:szCs w:val="28"/>
                <w:lang w:val="sr-Latn-RS"/>
              </w:rPr>
              <w:t>141-401-</w:t>
            </w:r>
            <w:r w:rsidR="00EA57C1">
              <w:rPr>
                <w:rFonts w:ascii="Times New Roman" w:eastAsia="SimSun" w:hAnsi="Times New Roman"/>
                <w:b/>
                <w:sz w:val="28"/>
                <w:szCs w:val="28"/>
                <w:lang w:val="sr-Cyrl-RS"/>
              </w:rPr>
              <w:t>659</w:t>
            </w:r>
            <w:r w:rsidRPr="00C35C57">
              <w:rPr>
                <w:rFonts w:ascii="Times New Roman" w:eastAsia="SimSun" w:hAnsi="Times New Roman"/>
                <w:b/>
                <w:sz w:val="28"/>
                <w:szCs w:val="28"/>
                <w:lang w:val="sr-Latn-RS"/>
              </w:rPr>
              <w:t>/20</w:t>
            </w:r>
            <w:r w:rsidR="00EA57C1">
              <w:rPr>
                <w:rFonts w:ascii="Times New Roman" w:eastAsia="SimSun" w:hAnsi="Times New Roman"/>
                <w:b/>
                <w:sz w:val="28"/>
                <w:szCs w:val="28"/>
                <w:lang w:val="sr-Cyrl-RS"/>
              </w:rPr>
              <w:t>20</w:t>
            </w:r>
            <w:r w:rsidRPr="00C35C57">
              <w:rPr>
                <w:rFonts w:ascii="Times New Roman" w:eastAsia="SimSun" w:hAnsi="Times New Roman"/>
                <w:b/>
                <w:sz w:val="28"/>
                <w:szCs w:val="28"/>
                <w:lang w:val="sr-Latn-RS"/>
              </w:rPr>
              <w:t>-01</w:t>
            </w:r>
          </w:p>
          <w:p w14:paraId="6255D6F2" w14:textId="77777777" w:rsidR="008E2E19" w:rsidRPr="00493B31" w:rsidRDefault="008E2E19" w:rsidP="00CA7C62">
            <w:pPr>
              <w:tabs>
                <w:tab w:val="left" w:pos="1140"/>
              </w:tabs>
              <w:spacing w:after="0" w:line="360" w:lineRule="auto"/>
              <w:jc w:val="center"/>
              <w:rPr>
                <w:rFonts w:ascii="Times New Roman" w:eastAsia="SimSun" w:hAnsi="Times New Roman"/>
                <w:lang w:val="sr-Cyrl-RS"/>
              </w:rPr>
            </w:pPr>
          </w:p>
          <w:p w14:paraId="1223DED4" w14:textId="77777777" w:rsidR="008E2E19" w:rsidRPr="00493B31" w:rsidRDefault="008E2E19" w:rsidP="00CA7C62">
            <w:pPr>
              <w:tabs>
                <w:tab w:val="left" w:pos="399"/>
                <w:tab w:val="left" w:pos="570"/>
                <w:tab w:val="left" w:pos="1140"/>
              </w:tabs>
              <w:spacing w:after="0" w:line="360" w:lineRule="auto"/>
              <w:ind w:firstLine="684"/>
              <w:rPr>
                <w:rFonts w:ascii="Times New Roman" w:eastAsia="SimSun" w:hAnsi="Times New Roman"/>
                <w:lang w:val="sr-Cyrl-RS"/>
              </w:rPr>
            </w:pPr>
          </w:p>
          <w:p w14:paraId="0528277D" w14:textId="77777777" w:rsidR="008E2E19" w:rsidRPr="00493B31" w:rsidRDefault="008E2E19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lang w:val="sr-Cyrl-RS"/>
              </w:rPr>
            </w:pPr>
            <w:r w:rsidRPr="00493B31">
              <w:rPr>
                <w:rFonts w:ascii="Times New Roman" w:eastAsia="SimSun" w:hAnsi="Times New Roman"/>
                <w:color w:val="000000"/>
                <w:lang w:val="sr-Cyrl-RS"/>
              </w:rPr>
              <w:t xml:space="preserve">Подносилац пријаве: </w:t>
            </w:r>
            <w:r w:rsidR="00573920" w:rsidRPr="00493B31">
              <w:rPr>
                <w:rFonts w:ascii="Times New Roman" w:eastAsia="SimSun" w:hAnsi="Times New Roman"/>
                <w:color w:val="000000"/>
                <w:lang w:val="sr-Cyrl-RS"/>
              </w:rPr>
              <w:t>…………………………………………………………</w:t>
            </w:r>
          </w:p>
          <w:p w14:paraId="707F89EC" w14:textId="77777777" w:rsidR="008E2E19" w:rsidRPr="00493B31" w:rsidRDefault="008E2E19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lang w:val="sr-Cyrl-RS"/>
              </w:rPr>
            </w:pPr>
          </w:p>
          <w:p w14:paraId="67DB26AE" w14:textId="77777777" w:rsidR="008E2E19" w:rsidRPr="00493B31" w:rsidRDefault="008E2E19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lang w:val="sr-Cyrl-RS"/>
              </w:rPr>
            </w:pPr>
            <w:r w:rsidRPr="00493B31">
              <w:rPr>
                <w:rFonts w:ascii="Times New Roman" w:eastAsia="SimSun" w:hAnsi="Times New Roman"/>
                <w:color w:val="000000"/>
                <w:lang w:val="sr-Cyrl-RS"/>
              </w:rPr>
              <w:t>Адреса подносиоца пријаве</w:t>
            </w:r>
            <w:r w:rsidR="00573920" w:rsidRPr="00493B31">
              <w:rPr>
                <w:rFonts w:ascii="Times New Roman" w:eastAsia="SimSun" w:hAnsi="Times New Roman"/>
                <w:color w:val="000000"/>
                <w:lang w:val="sr-Cyrl-RS"/>
              </w:rPr>
              <w:t>: ……………………………………………….</w:t>
            </w:r>
          </w:p>
          <w:p w14:paraId="5D67DC77" w14:textId="77777777" w:rsidR="008E2E19" w:rsidRPr="00493B31" w:rsidRDefault="008E2E19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lang w:val="sr-Latn-RS"/>
              </w:rPr>
            </w:pPr>
          </w:p>
        </w:tc>
      </w:tr>
      <w:tr w:rsidR="008E2E19" w:rsidRPr="00493B31" w14:paraId="3A00C55D" w14:textId="77777777" w:rsidTr="00F40AEC">
        <w:trPr>
          <w:trHeight w:val="526"/>
        </w:trPr>
        <w:tc>
          <w:tcPr>
            <w:tcW w:w="8856" w:type="dxa"/>
            <w:shd w:val="clear" w:color="auto" w:fill="auto"/>
            <w:vAlign w:val="center"/>
          </w:tcPr>
          <w:p w14:paraId="2FBE7E51" w14:textId="77777777" w:rsidR="008E2E19" w:rsidRPr="00493B31" w:rsidRDefault="008E2E19" w:rsidP="00CA7C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000000"/>
                <w:lang w:val="sr-Cyrl-RS"/>
              </w:rPr>
            </w:pPr>
            <w:r w:rsidRPr="00493B31">
              <w:rPr>
                <w:rFonts w:ascii="Times New Roman" w:eastAsia="SimSun" w:hAnsi="Times New Roman"/>
                <w:b/>
                <w:color w:val="000000"/>
                <w:lang w:val="sr-Cyrl-RS"/>
              </w:rPr>
              <w:t xml:space="preserve">НЕ ОТВАРАТИ </w:t>
            </w:r>
          </w:p>
        </w:tc>
      </w:tr>
    </w:tbl>
    <w:p w14:paraId="4AA055C1" w14:textId="77777777" w:rsidR="00AE02DE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b/>
          <w:lang w:val="sr-Cyrl-RS"/>
        </w:rPr>
      </w:pPr>
    </w:p>
    <w:p w14:paraId="0406A635" w14:textId="77777777" w:rsidR="00AE02DE" w:rsidRPr="00493B31" w:rsidRDefault="00AE02DE" w:rsidP="00CA7C62">
      <w:pPr>
        <w:spacing w:after="0" w:line="360" w:lineRule="auto"/>
        <w:jc w:val="both"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или доставити лично у Писарници покраји</w:t>
      </w:r>
      <w:r w:rsidR="008F1E47" w:rsidRPr="00493B31">
        <w:rPr>
          <w:rFonts w:ascii="Times New Roman" w:eastAsiaTheme="minorHAnsi" w:hAnsi="Times New Roman"/>
          <w:lang w:val="sr-Cyrl-RS"/>
        </w:rPr>
        <w:t>нс</w:t>
      </w:r>
      <w:r w:rsidRPr="00493B31">
        <w:rPr>
          <w:rFonts w:ascii="Times New Roman" w:eastAsiaTheme="minorHAnsi" w:hAnsi="Times New Roman"/>
          <w:lang w:val="sr-Cyrl-RS"/>
        </w:rPr>
        <w:t>ких органа управе у згради Покрајинске владе, сваког радног дана од 09.00 до 14.00 часова.</w:t>
      </w:r>
    </w:p>
    <w:p w14:paraId="6D9BA38B" w14:textId="6EEE6969" w:rsidR="00290704" w:rsidRPr="00493B31" w:rsidRDefault="00290704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</w:p>
    <w:p w14:paraId="06DDFC58" w14:textId="77777777" w:rsidR="00AE02DE" w:rsidRPr="00493B31" w:rsidRDefault="00AE02DE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>КОНТАКТ ЗА ДОДАТНЕ ИНФОРМАЦИЈЕ</w:t>
      </w:r>
    </w:p>
    <w:p w14:paraId="0D265E5D" w14:textId="62CBF7B0" w:rsidR="000B4A4D" w:rsidRPr="00493B31" w:rsidRDefault="000B4A4D" w:rsidP="00CA7C62">
      <w:pPr>
        <w:spacing w:after="0" w:line="360" w:lineRule="auto"/>
        <w:contextualSpacing/>
        <w:rPr>
          <w:rFonts w:ascii="Times New Roman" w:eastAsiaTheme="minorHAnsi" w:hAnsi="Times New Roman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Додатне информације можете добити сваког радног дана  у</w:t>
      </w:r>
      <w:r w:rsidR="00026D00">
        <w:rPr>
          <w:rFonts w:ascii="Times New Roman" w:eastAsiaTheme="minorHAnsi" w:hAnsi="Times New Roman"/>
          <w:lang w:val="sr-Cyrl-RS"/>
        </w:rPr>
        <w:t xml:space="preserve"> периоду</w:t>
      </w:r>
      <w:r w:rsidRPr="00493B31">
        <w:rPr>
          <w:rFonts w:ascii="Times New Roman" w:eastAsiaTheme="minorHAnsi" w:hAnsi="Times New Roman"/>
          <w:lang w:val="sr-Cyrl-RS"/>
        </w:rPr>
        <w:t xml:space="preserve"> од 10.00 до 13.00 часова:</w:t>
      </w:r>
    </w:p>
    <w:p w14:paraId="13FED793" w14:textId="5B692B19" w:rsidR="000B4A4D" w:rsidRPr="00885270" w:rsidRDefault="00885270" w:rsidP="00CA7C62">
      <w:pPr>
        <w:spacing w:after="0" w:line="360" w:lineRule="auto"/>
        <w:contextualSpacing/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Cyrl-RS"/>
        </w:rPr>
        <w:t xml:space="preserve"> 021/487 4071   Олга Кнежевић, </w:t>
      </w:r>
      <w:hyperlink r:id="rId8" w:history="1">
        <w:r w:rsidRPr="00F53BE9">
          <w:rPr>
            <w:rStyle w:val="Hyperlink"/>
            <w:rFonts w:ascii="Times New Roman" w:eastAsiaTheme="minorHAnsi" w:hAnsi="Times New Roman"/>
          </w:rPr>
          <w:t>olga.kne</w:t>
        </w:r>
        <w:r w:rsidRPr="00F53BE9">
          <w:rPr>
            <w:rStyle w:val="Hyperlink"/>
            <w:rFonts w:ascii="Times New Roman" w:eastAsiaTheme="minorHAnsi" w:hAnsi="Times New Roman"/>
            <w:lang w:val="sr-Latn-RS"/>
          </w:rPr>
          <w:t>zevic@vojvodina.gov.rs</w:t>
        </w:r>
      </w:hyperlink>
      <w:r>
        <w:rPr>
          <w:rFonts w:ascii="Times New Roman" w:eastAsiaTheme="minorHAnsi" w:hAnsi="Times New Roman"/>
          <w:lang w:val="sr-Latn-RS"/>
        </w:rPr>
        <w:t xml:space="preserve"> </w:t>
      </w:r>
    </w:p>
    <w:p w14:paraId="32A0E850" w14:textId="38D68044" w:rsidR="00AE02DE" w:rsidRPr="00885270" w:rsidRDefault="000B4A4D" w:rsidP="00CA7C62">
      <w:pPr>
        <w:spacing w:after="0" w:line="360" w:lineRule="auto"/>
        <w:contextualSpacing/>
        <w:rPr>
          <w:rFonts w:ascii="Times New Roman" w:eastAsiaTheme="minorHAnsi" w:hAnsi="Times New Roman"/>
          <w:lang w:val="sr-Latn-RS"/>
        </w:rPr>
      </w:pPr>
      <w:r w:rsidRPr="00493B31">
        <w:rPr>
          <w:rFonts w:ascii="Times New Roman" w:eastAsiaTheme="minorHAnsi" w:hAnsi="Times New Roman"/>
          <w:lang w:val="sr-Cyrl-RS"/>
        </w:rPr>
        <w:t xml:space="preserve"> 021/487 4158   Огњен Допуђ</w:t>
      </w:r>
      <w:r w:rsidR="00885270">
        <w:rPr>
          <w:rFonts w:ascii="Times New Roman" w:eastAsiaTheme="minorHAnsi" w:hAnsi="Times New Roman"/>
          <w:lang w:val="sr-Latn-RS"/>
        </w:rPr>
        <w:t xml:space="preserve">, </w:t>
      </w:r>
      <w:hyperlink r:id="rId9" w:history="1">
        <w:r w:rsidR="00885270" w:rsidRPr="00F53BE9">
          <w:rPr>
            <w:rStyle w:val="Hyperlink"/>
            <w:rFonts w:ascii="Times New Roman" w:eastAsiaTheme="minorHAnsi" w:hAnsi="Times New Roman"/>
            <w:lang w:val="sr-Latn-RS"/>
          </w:rPr>
          <w:t>ognjen.dopudj@vojvodina.gov.rs</w:t>
        </w:r>
      </w:hyperlink>
      <w:r w:rsidR="00885270">
        <w:rPr>
          <w:rFonts w:ascii="Times New Roman" w:eastAsiaTheme="minorHAnsi" w:hAnsi="Times New Roman"/>
          <w:lang w:val="sr-Latn-RS"/>
        </w:rPr>
        <w:t xml:space="preserve"> </w:t>
      </w:r>
    </w:p>
    <w:p w14:paraId="61FD0A98" w14:textId="77777777" w:rsidR="000B4A4D" w:rsidRPr="00493B31" w:rsidRDefault="000B4A4D" w:rsidP="00CA7C62">
      <w:pPr>
        <w:spacing w:after="0" w:line="360" w:lineRule="auto"/>
        <w:contextualSpacing/>
        <w:rPr>
          <w:rFonts w:ascii="Times New Roman" w:eastAsiaTheme="minorHAnsi" w:hAnsi="Times New Roman"/>
          <w:lang w:val="sr-Cyrl-RS"/>
        </w:rPr>
      </w:pPr>
    </w:p>
    <w:p w14:paraId="438C58A3" w14:textId="77777777" w:rsidR="00AE02DE" w:rsidRPr="00493B31" w:rsidRDefault="00F4326F" w:rsidP="00CA7C62">
      <w:pPr>
        <w:spacing w:after="0" w:line="360" w:lineRule="auto"/>
        <w:rPr>
          <w:rFonts w:ascii="Times New Roman" w:eastAsiaTheme="minorHAnsi" w:hAnsi="Times New Roman"/>
          <w:b/>
          <w:lang w:val="sr-Cyrl-RS"/>
        </w:rPr>
      </w:pPr>
      <w:r w:rsidRPr="00493B31">
        <w:rPr>
          <w:rFonts w:ascii="Times New Roman" w:eastAsiaTheme="minorHAnsi" w:hAnsi="Times New Roman"/>
          <w:b/>
          <w:lang w:val="sr-Cyrl-RS"/>
        </w:rPr>
        <w:t xml:space="preserve">X  </w:t>
      </w:r>
      <w:r w:rsidR="00AE02DE" w:rsidRPr="00493B31">
        <w:rPr>
          <w:rFonts w:ascii="Times New Roman" w:eastAsiaTheme="minorHAnsi" w:hAnsi="Times New Roman"/>
          <w:b/>
          <w:lang w:val="sr-Cyrl-RS"/>
        </w:rPr>
        <w:t>ИНФОРМАЦИЈЕ О ПРЕУЗИМАЊУ ДОКУМЕНТАЦИЈЕ У ЕЛЕКТРОНСКОЈ ФОРМИ</w:t>
      </w:r>
    </w:p>
    <w:p w14:paraId="7A3142DF" w14:textId="0E5F0E5F" w:rsidR="00AE02DE" w:rsidRDefault="0010237F" w:rsidP="00CA7C62">
      <w:pPr>
        <w:spacing w:after="0" w:line="360" w:lineRule="auto"/>
        <w:rPr>
          <w:rFonts w:ascii="Times New Roman" w:eastAsiaTheme="minorHAnsi" w:hAnsi="Times New Roman"/>
          <w:color w:val="0000FF" w:themeColor="hyperlink"/>
          <w:u w:val="single"/>
          <w:lang w:val="sr-Cyrl-RS"/>
        </w:rPr>
      </w:pPr>
      <w:r w:rsidRPr="00493B31">
        <w:rPr>
          <w:rFonts w:ascii="Times New Roman" w:eastAsiaTheme="minorHAnsi" w:hAnsi="Times New Roman"/>
          <w:lang w:val="sr-Cyrl-RS"/>
        </w:rPr>
        <w:t>Конкурс,</w:t>
      </w:r>
      <w:r w:rsidR="00C660B0" w:rsidRPr="00493B31">
        <w:rPr>
          <w:rFonts w:ascii="Times New Roman" w:eastAsiaTheme="minorHAnsi" w:hAnsi="Times New Roman"/>
          <w:lang w:val="sr-Cyrl-RS"/>
        </w:rPr>
        <w:t xml:space="preserve"> </w:t>
      </w:r>
      <w:r w:rsidR="007B2488" w:rsidRPr="00493B31">
        <w:rPr>
          <w:rFonts w:ascii="Times New Roman" w:eastAsiaTheme="minorHAnsi" w:hAnsi="Times New Roman"/>
          <w:lang w:val="sr-Cyrl-RS"/>
        </w:rPr>
        <w:t xml:space="preserve">Образац </w:t>
      </w:r>
      <w:r w:rsidR="00A872C3" w:rsidRPr="00493B31">
        <w:rPr>
          <w:rFonts w:ascii="Times New Roman" w:eastAsiaTheme="minorHAnsi" w:hAnsi="Times New Roman"/>
          <w:lang w:val="sr-Cyrl-RS"/>
        </w:rPr>
        <w:t xml:space="preserve">пријаве са изјавама </w:t>
      </w:r>
      <w:r w:rsidR="007B2488" w:rsidRPr="00493B31">
        <w:rPr>
          <w:rFonts w:ascii="Times New Roman" w:eastAsiaTheme="minorHAnsi" w:hAnsi="Times New Roman"/>
          <w:lang w:val="sr-Cyrl-RS"/>
        </w:rPr>
        <w:t xml:space="preserve">и Правилник </w:t>
      </w:r>
      <w:r w:rsidR="00AE02DE" w:rsidRPr="00493B31">
        <w:rPr>
          <w:rFonts w:ascii="Times New Roman" w:eastAsiaTheme="minorHAnsi" w:hAnsi="Times New Roman"/>
          <w:lang w:val="sr-Cyrl-RS"/>
        </w:rPr>
        <w:t xml:space="preserve"> можете преузети на сајту </w:t>
      </w:r>
      <w:hyperlink r:id="rId10" w:history="1">
        <w:r w:rsidR="00AE02DE" w:rsidRPr="00493B31">
          <w:rPr>
            <w:rFonts w:ascii="Times New Roman" w:eastAsiaTheme="minorHAnsi" w:hAnsi="Times New Roman"/>
            <w:color w:val="0000FF" w:themeColor="hyperlink"/>
            <w:u w:val="single"/>
            <w:lang w:val="sr-Cyrl-RS"/>
          </w:rPr>
          <w:t>www.region.vojvodina.gov.rs</w:t>
        </w:r>
      </w:hyperlink>
    </w:p>
    <w:p w14:paraId="72351ADA" w14:textId="504BD73B" w:rsidR="003B05F3" w:rsidRDefault="003B05F3" w:rsidP="00CA7C62">
      <w:pPr>
        <w:spacing w:after="0" w:line="360" w:lineRule="auto"/>
        <w:rPr>
          <w:rFonts w:ascii="Times New Roman" w:eastAsiaTheme="minorHAnsi" w:hAnsi="Times New Roman"/>
          <w:color w:val="0000FF" w:themeColor="hyperlink"/>
          <w:u w:val="single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79"/>
        <w:gridCol w:w="2280"/>
        <w:gridCol w:w="4727"/>
      </w:tblGrid>
      <w:tr w:rsidR="001761DE" w:rsidRPr="001761DE" w14:paraId="30131556" w14:textId="77777777" w:rsidTr="00AB2FBB">
        <w:trPr>
          <w:trHeight w:val="283"/>
          <w:jc w:val="right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533D4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Обрађивач предмета: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3B6F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76AEEEFB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761DE">
              <w:rPr>
                <w:rFonts w:ascii="Times New Roman" w:eastAsia="Times New Roman" w:hAnsi="Times New Roman"/>
                <w:lang w:val="sr-Cyrl-CS"/>
              </w:rPr>
              <w:t>Покрајински секретар</w:t>
            </w:r>
          </w:p>
        </w:tc>
      </w:tr>
      <w:tr w:rsidR="001761DE" w:rsidRPr="001761DE" w14:paraId="22362752" w14:textId="77777777" w:rsidTr="00AB2FBB">
        <w:trPr>
          <w:trHeight w:val="283"/>
          <w:jc w:val="right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64B59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Огњен Допуђ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7DA2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105183B3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761DE">
              <w:rPr>
                <w:rFonts w:ascii="Times New Roman" w:eastAsia="Times New Roman" w:hAnsi="Times New Roman"/>
                <w:lang w:val="sr-Cyrl-CS"/>
              </w:rPr>
              <w:t>Огњен Бјелић</w:t>
            </w:r>
          </w:p>
        </w:tc>
      </w:tr>
      <w:tr w:rsidR="001761DE" w:rsidRPr="001761DE" w14:paraId="414F815A" w14:textId="77777777" w:rsidTr="001761DE">
        <w:trPr>
          <w:trHeight w:val="80"/>
          <w:jc w:val="right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3E99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23D7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55A8A1AE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761DE" w:rsidRPr="001761DE" w14:paraId="735AC211" w14:textId="77777777" w:rsidTr="00AB2FBB">
        <w:trPr>
          <w:trHeight w:val="283"/>
          <w:jc w:val="right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23E2D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Лице које контролише: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0E14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2E00E4EA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1761DE">
              <w:rPr>
                <w:rFonts w:ascii="Times New Roman" w:eastAsia="Times New Roman" w:hAnsi="Times New Roman"/>
                <w:lang w:val="sr-Cyrl-CS"/>
              </w:rPr>
              <w:t>____________________________</w:t>
            </w:r>
          </w:p>
        </w:tc>
      </w:tr>
      <w:tr w:rsidR="001761DE" w:rsidRPr="001761DE" w14:paraId="7B20E37C" w14:textId="77777777" w:rsidTr="00AB2FBB">
        <w:trPr>
          <w:trHeight w:val="283"/>
          <w:jc w:val="right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F6F1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Олга Кнежевић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63A1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02BBD682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761DE" w:rsidRPr="001761DE" w14:paraId="451B7BB3" w14:textId="77777777" w:rsidTr="001761DE">
        <w:trPr>
          <w:trHeight w:val="80"/>
          <w:jc w:val="right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6F9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0A7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6CE26A78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761DE" w:rsidRPr="001761DE" w14:paraId="2497D81E" w14:textId="77777777" w:rsidTr="00AB2FBB">
        <w:trPr>
          <w:trHeight w:val="283"/>
          <w:jc w:val="right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507A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Лице које одобрава: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38FB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7B0FB4CB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761DE" w:rsidRPr="001761DE" w14:paraId="27514C20" w14:textId="77777777" w:rsidTr="00AB2FBB">
        <w:trPr>
          <w:trHeight w:val="283"/>
          <w:jc w:val="right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C0DA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1761D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Небојша Војновић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4FBF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58614999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bookmarkStart w:id="0" w:name="_GoBack"/>
            <w:bookmarkEnd w:id="0"/>
          </w:p>
        </w:tc>
      </w:tr>
      <w:tr w:rsidR="001761DE" w:rsidRPr="001761DE" w14:paraId="3872A944" w14:textId="77777777" w:rsidTr="001761DE">
        <w:trPr>
          <w:trHeight w:val="88"/>
          <w:jc w:val="right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D6C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A21C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7" w:type="dxa"/>
            <w:tcBorders>
              <w:left w:val="single" w:sz="4" w:space="0" w:color="auto"/>
            </w:tcBorders>
          </w:tcPr>
          <w:p w14:paraId="1E4AD8FA" w14:textId="77777777" w:rsidR="001761DE" w:rsidRPr="001761DE" w:rsidRDefault="001761DE" w:rsidP="00AB2FBB">
            <w:pPr>
              <w:tabs>
                <w:tab w:val="center" w:pos="1938"/>
                <w:tab w:val="center" w:pos="6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52D6254" w14:textId="087E2972" w:rsidR="003B2864" w:rsidRDefault="003B2864" w:rsidP="00336EC7">
      <w:pPr>
        <w:spacing w:after="0" w:line="360" w:lineRule="auto"/>
        <w:rPr>
          <w:rFonts w:ascii="Times New Roman" w:eastAsiaTheme="minorHAnsi" w:hAnsi="Times New Roman"/>
          <w:color w:val="0000FF" w:themeColor="hyperlink"/>
          <w:u w:val="single"/>
          <w:lang w:val="sr-Cyrl-RS"/>
        </w:rPr>
      </w:pPr>
    </w:p>
    <w:sectPr w:rsidR="003B2864" w:rsidSect="00336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276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698B" w14:textId="77777777" w:rsidR="00035D82" w:rsidRDefault="00035D82" w:rsidP="000D3018">
      <w:pPr>
        <w:spacing w:after="0" w:line="240" w:lineRule="auto"/>
      </w:pPr>
      <w:r>
        <w:separator/>
      </w:r>
    </w:p>
  </w:endnote>
  <w:endnote w:type="continuationSeparator" w:id="0">
    <w:p w14:paraId="643095DA" w14:textId="77777777" w:rsidR="00035D82" w:rsidRDefault="00035D8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C99B" w14:textId="77777777" w:rsidR="00D93C72" w:rsidRDefault="00D93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4158" w14:textId="77777777" w:rsidR="00D93C72" w:rsidRDefault="00D93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2903" w14:textId="77777777" w:rsidR="00D93C72" w:rsidRDefault="00D9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4724" w14:textId="77777777" w:rsidR="00035D82" w:rsidRDefault="00035D82" w:rsidP="000D3018">
      <w:pPr>
        <w:spacing w:after="0" w:line="240" w:lineRule="auto"/>
      </w:pPr>
      <w:r>
        <w:separator/>
      </w:r>
    </w:p>
  </w:footnote>
  <w:footnote w:type="continuationSeparator" w:id="0">
    <w:p w14:paraId="2A1D0880" w14:textId="77777777" w:rsidR="00035D82" w:rsidRDefault="00035D8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2107" w14:textId="77777777" w:rsidR="00D93C72" w:rsidRDefault="00D93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3971" w14:textId="77777777"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5A24B0" w:rsidRPr="0026194B" w14:paraId="66E116CA" w14:textId="77777777" w:rsidTr="00EA4615">
      <w:trPr>
        <w:trHeight w:val="1975"/>
      </w:trPr>
      <w:tc>
        <w:tcPr>
          <w:tcW w:w="2552" w:type="dxa"/>
        </w:tcPr>
        <w:p w14:paraId="2304DC4E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01ECDB77" wp14:editId="76AC0A84">
                <wp:extent cx="1489710" cy="965835"/>
                <wp:effectExtent l="0" t="0" r="0" b="5715"/>
                <wp:docPr id="8" name="Picture 8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C846EFC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4FA27A6F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273FD9B4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578F9F03" w14:textId="77777777" w:rsidR="005A24B0" w:rsidRPr="00E74B97" w:rsidRDefault="005A24B0" w:rsidP="005A24B0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3BD42103" w14:textId="77777777" w:rsidR="005A24B0" w:rsidRDefault="005A24B0" w:rsidP="005A24B0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14:paraId="540351A5" w14:textId="77777777" w:rsidR="005A24B0" w:rsidRDefault="005A24B0" w:rsidP="005A24B0">
          <w:pPr>
            <w:spacing w:after="0" w:line="240" w:lineRule="auto"/>
            <w:rPr>
              <w:b/>
              <w:sz w:val="28"/>
              <w:szCs w:val="20"/>
              <w:lang w:val="sr-Cyrl-RS"/>
            </w:rPr>
          </w:pPr>
          <w:r>
            <w:rPr>
              <w:b/>
              <w:sz w:val="28"/>
              <w:szCs w:val="20"/>
              <w:lang w:val="sr-Cyrl-RS"/>
            </w:rPr>
            <w:t>регионални развој, међурегионалну сарадњу</w:t>
          </w:r>
        </w:p>
        <w:p w14:paraId="1E6013D1" w14:textId="77777777" w:rsidR="005A24B0" w:rsidRPr="009C2BAB" w:rsidRDefault="005A24B0" w:rsidP="005A24B0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>
            <w:rPr>
              <w:b/>
              <w:sz w:val="28"/>
              <w:szCs w:val="20"/>
              <w:lang w:val="sr-Cyrl-RS"/>
            </w:rPr>
            <w:t>и локалну самоуправу</w:t>
          </w:r>
        </w:p>
        <w:p w14:paraId="66E4E97A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76DDE221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39391303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14:paraId="5D9B19DA" w14:textId="77777777" w:rsidR="005A24B0" w:rsidRPr="005A3146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sz w:val="16"/>
              <w:szCs w:val="16"/>
              <w:lang w:val="ru-RU"/>
            </w:rPr>
            <w:t>45 86</w:t>
          </w:r>
          <w:r w:rsidRPr="0085422D">
            <w:rPr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 xml:space="preserve">Ф: +381 21 </w:t>
          </w:r>
          <w:r>
            <w:rPr>
              <w:sz w:val="16"/>
              <w:szCs w:val="16"/>
              <w:lang w:val="ru-RU"/>
            </w:rPr>
            <w:t>456 060</w:t>
          </w:r>
        </w:p>
        <w:p w14:paraId="223BB024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F70F7">
            <w:rPr>
              <w:sz w:val="16"/>
              <w:szCs w:val="16"/>
              <w:lang w:val="sr-Latn-CS"/>
            </w:rPr>
            <w:t>region@vojvodina.gov.rs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A24B0" w:rsidRPr="00E74B97" w14:paraId="7862D0B0" w14:textId="77777777" w:rsidTr="00EA4615">
      <w:trPr>
        <w:trHeight w:val="305"/>
      </w:trPr>
      <w:tc>
        <w:tcPr>
          <w:tcW w:w="2552" w:type="dxa"/>
        </w:tcPr>
        <w:p w14:paraId="643428AF" w14:textId="77777777" w:rsidR="005A24B0" w:rsidRPr="00E74B97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009B198" w14:textId="3C3FC884" w:rsidR="005A24B0" w:rsidRPr="000A1494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91644A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141-401-659/2020-01</w:t>
          </w:r>
        </w:p>
        <w:p w14:paraId="4EEEDCE6" w14:textId="77777777" w:rsidR="005A24B0" w:rsidRPr="0091644A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14:paraId="3C9D44BD" w14:textId="27DD09A3" w:rsidR="005A24B0" w:rsidRPr="0091644A" w:rsidRDefault="005A24B0" w:rsidP="005A24B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91644A">
            <w:rPr>
              <w:sz w:val="16"/>
              <w:szCs w:val="16"/>
            </w:rPr>
            <w:t xml:space="preserve">ДАТУМ: </w:t>
          </w:r>
          <w:r w:rsidR="00336EC7" w:rsidRPr="00336EC7">
            <w:rPr>
              <w:sz w:val="16"/>
              <w:szCs w:val="16"/>
              <w:lang w:val="sr-Cyrl-RS"/>
            </w:rPr>
            <w:t>21.02.</w:t>
          </w:r>
          <w:r w:rsidRPr="00336EC7">
            <w:rPr>
              <w:sz w:val="16"/>
              <w:szCs w:val="16"/>
              <w:lang w:val="sr-Cyrl-RS"/>
            </w:rPr>
            <w:t>2020. године</w:t>
          </w:r>
        </w:p>
      </w:tc>
    </w:tr>
  </w:tbl>
  <w:p w14:paraId="33E19B17" w14:textId="77777777" w:rsidR="00B310B6" w:rsidRDefault="00B3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103"/>
    <w:multiLevelType w:val="hybridMultilevel"/>
    <w:tmpl w:val="83585810"/>
    <w:lvl w:ilvl="0" w:tplc="FEA005F2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6C68E3"/>
    <w:multiLevelType w:val="hybridMultilevel"/>
    <w:tmpl w:val="27485F12"/>
    <w:lvl w:ilvl="0" w:tplc="64F47BF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656"/>
    <w:multiLevelType w:val="hybridMultilevel"/>
    <w:tmpl w:val="D1A89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A1DDB"/>
    <w:multiLevelType w:val="hybridMultilevel"/>
    <w:tmpl w:val="4C7A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BD"/>
    <w:multiLevelType w:val="hybridMultilevel"/>
    <w:tmpl w:val="B498CC30"/>
    <w:lvl w:ilvl="0" w:tplc="2C8C6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60F3"/>
    <w:multiLevelType w:val="hybridMultilevel"/>
    <w:tmpl w:val="EB2CABA6"/>
    <w:lvl w:ilvl="0" w:tplc="6D7A4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226C"/>
    <w:multiLevelType w:val="hybridMultilevel"/>
    <w:tmpl w:val="5EE85098"/>
    <w:lvl w:ilvl="0" w:tplc="2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B63025D"/>
    <w:multiLevelType w:val="hybridMultilevel"/>
    <w:tmpl w:val="F22E5D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3CCC"/>
    <w:multiLevelType w:val="multilevel"/>
    <w:tmpl w:val="20FCA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D6E"/>
    <w:multiLevelType w:val="hybridMultilevel"/>
    <w:tmpl w:val="2DDEF6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7F0D"/>
    <w:multiLevelType w:val="multilevel"/>
    <w:tmpl w:val="E7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76765"/>
    <w:multiLevelType w:val="hybridMultilevel"/>
    <w:tmpl w:val="C4CA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5547"/>
    <w:multiLevelType w:val="hybridMultilevel"/>
    <w:tmpl w:val="E022FB84"/>
    <w:lvl w:ilvl="0" w:tplc="ED3245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6E51"/>
    <w:multiLevelType w:val="multilevel"/>
    <w:tmpl w:val="F1CE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75CA1"/>
    <w:multiLevelType w:val="hybridMultilevel"/>
    <w:tmpl w:val="05D8A32E"/>
    <w:lvl w:ilvl="0" w:tplc="B9441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67347"/>
    <w:multiLevelType w:val="multilevel"/>
    <w:tmpl w:val="7C3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33B43"/>
    <w:multiLevelType w:val="multilevel"/>
    <w:tmpl w:val="8A0200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E5B27"/>
    <w:multiLevelType w:val="hybridMultilevel"/>
    <w:tmpl w:val="4E1E4402"/>
    <w:lvl w:ilvl="0" w:tplc="5048410A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4A37BD"/>
    <w:multiLevelType w:val="multilevel"/>
    <w:tmpl w:val="23C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A53B2"/>
    <w:multiLevelType w:val="hybridMultilevel"/>
    <w:tmpl w:val="99E6A1C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F546EBB"/>
    <w:multiLevelType w:val="hybridMultilevel"/>
    <w:tmpl w:val="99E6A1C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474811"/>
    <w:multiLevelType w:val="hybridMultilevel"/>
    <w:tmpl w:val="85209106"/>
    <w:lvl w:ilvl="0" w:tplc="210C46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D5EAE"/>
    <w:multiLevelType w:val="multilevel"/>
    <w:tmpl w:val="0920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C09AA"/>
    <w:multiLevelType w:val="hybridMultilevel"/>
    <w:tmpl w:val="4B2C4068"/>
    <w:lvl w:ilvl="0" w:tplc="5048410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23"/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56FF"/>
    <w:rsid w:val="000104BD"/>
    <w:rsid w:val="00025702"/>
    <w:rsid w:val="00026D00"/>
    <w:rsid w:val="00035D82"/>
    <w:rsid w:val="0004362F"/>
    <w:rsid w:val="0004388D"/>
    <w:rsid w:val="0005057D"/>
    <w:rsid w:val="00050A56"/>
    <w:rsid w:val="000510AA"/>
    <w:rsid w:val="000557C8"/>
    <w:rsid w:val="0007392C"/>
    <w:rsid w:val="00076F8D"/>
    <w:rsid w:val="0008198D"/>
    <w:rsid w:val="00093225"/>
    <w:rsid w:val="000A0B1E"/>
    <w:rsid w:val="000A1C26"/>
    <w:rsid w:val="000A389F"/>
    <w:rsid w:val="000A398F"/>
    <w:rsid w:val="000B4A4D"/>
    <w:rsid w:val="000C1745"/>
    <w:rsid w:val="000D3018"/>
    <w:rsid w:val="000E4199"/>
    <w:rsid w:val="0010237F"/>
    <w:rsid w:val="00105CA7"/>
    <w:rsid w:val="00110F14"/>
    <w:rsid w:val="00117BB2"/>
    <w:rsid w:val="001426AD"/>
    <w:rsid w:val="00142DF4"/>
    <w:rsid w:val="001600D7"/>
    <w:rsid w:val="00162656"/>
    <w:rsid w:val="00174905"/>
    <w:rsid w:val="001761DE"/>
    <w:rsid w:val="00182226"/>
    <w:rsid w:val="00196E54"/>
    <w:rsid w:val="00196EA7"/>
    <w:rsid w:val="001A212E"/>
    <w:rsid w:val="001A5336"/>
    <w:rsid w:val="001A621C"/>
    <w:rsid w:val="001A7CB4"/>
    <w:rsid w:val="001B3F34"/>
    <w:rsid w:val="001C255F"/>
    <w:rsid w:val="001C55C0"/>
    <w:rsid w:val="001C7931"/>
    <w:rsid w:val="001F185C"/>
    <w:rsid w:val="001F2BA6"/>
    <w:rsid w:val="00203AC5"/>
    <w:rsid w:val="00230809"/>
    <w:rsid w:val="002308DC"/>
    <w:rsid w:val="00233CFB"/>
    <w:rsid w:val="0025339C"/>
    <w:rsid w:val="0026215C"/>
    <w:rsid w:val="0026532F"/>
    <w:rsid w:val="0026732D"/>
    <w:rsid w:val="002717E4"/>
    <w:rsid w:val="00275D22"/>
    <w:rsid w:val="00290704"/>
    <w:rsid w:val="00295D9E"/>
    <w:rsid w:val="002B7449"/>
    <w:rsid w:val="002D2D19"/>
    <w:rsid w:val="002E1ECA"/>
    <w:rsid w:val="002E2D45"/>
    <w:rsid w:val="002E2FC5"/>
    <w:rsid w:val="00300F1A"/>
    <w:rsid w:val="00310048"/>
    <w:rsid w:val="003112BF"/>
    <w:rsid w:val="003222CF"/>
    <w:rsid w:val="00326656"/>
    <w:rsid w:val="00336EC7"/>
    <w:rsid w:val="0033711F"/>
    <w:rsid w:val="003448B4"/>
    <w:rsid w:val="00352E56"/>
    <w:rsid w:val="0036283B"/>
    <w:rsid w:val="00363090"/>
    <w:rsid w:val="003A4D95"/>
    <w:rsid w:val="003B05F3"/>
    <w:rsid w:val="003B2864"/>
    <w:rsid w:val="003B4815"/>
    <w:rsid w:val="003D0033"/>
    <w:rsid w:val="003D3764"/>
    <w:rsid w:val="003D39A4"/>
    <w:rsid w:val="003D5665"/>
    <w:rsid w:val="0041095B"/>
    <w:rsid w:val="00412BE4"/>
    <w:rsid w:val="00436B44"/>
    <w:rsid w:val="004462A9"/>
    <w:rsid w:val="00493B31"/>
    <w:rsid w:val="004C070D"/>
    <w:rsid w:val="004C3DFE"/>
    <w:rsid w:val="004E5C36"/>
    <w:rsid w:val="004E615F"/>
    <w:rsid w:val="004F1FA1"/>
    <w:rsid w:val="004F6C65"/>
    <w:rsid w:val="0051074B"/>
    <w:rsid w:val="005265DB"/>
    <w:rsid w:val="00542E95"/>
    <w:rsid w:val="0056023E"/>
    <w:rsid w:val="005633B2"/>
    <w:rsid w:val="00573920"/>
    <w:rsid w:val="00582CBA"/>
    <w:rsid w:val="0058613D"/>
    <w:rsid w:val="00587D82"/>
    <w:rsid w:val="0059497E"/>
    <w:rsid w:val="005A24B0"/>
    <w:rsid w:val="005A3146"/>
    <w:rsid w:val="005A57B5"/>
    <w:rsid w:val="005B12D0"/>
    <w:rsid w:val="005C1C1C"/>
    <w:rsid w:val="005C524C"/>
    <w:rsid w:val="005D1F4E"/>
    <w:rsid w:val="005E5ACE"/>
    <w:rsid w:val="005F4F58"/>
    <w:rsid w:val="00616047"/>
    <w:rsid w:val="0064300C"/>
    <w:rsid w:val="00645A1B"/>
    <w:rsid w:val="00647D3E"/>
    <w:rsid w:val="00680801"/>
    <w:rsid w:val="00682790"/>
    <w:rsid w:val="00682E2C"/>
    <w:rsid w:val="00695BF1"/>
    <w:rsid w:val="006970D4"/>
    <w:rsid w:val="006A09D2"/>
    <w:rsid w:val="006D1384"/>
    <w:rsid w:val="006D37EF"/>
    <w:rsid w:val="00702679"/>
    <w:rsid w:val="00706C30"/>
    <w:rsid w:val="007213D8"/>
    <w:rsid w:val="00725182"/>
    <w:rsid w:val="007332F8"/>
    <w:rsid w:val="00740837"/>
    <w:rsid w:val="00743E41"/>
    <w:rsid w:val="00770B3D"/>
    <w:rsid w:val="00783DB8"/>
    <w:rsid w:val="0078447A"/>
    <w:rsid w:val="0079049D"/>
    <w:rsid w:val="007B2488"/>
    <w:rsid w:val="007B41EE"/>
    <w:rsid w:val="007C5F07"/>
    <w:rsid w:val="007D5986"/>
    <w:rsid w:val="007D6391"/>
    <w:rsid w:val="007E6E7D"/>
    <w:rsid w:val="007F02B8"/>
    <w:rsid w:val="008427B5"/>
    <w:rsid w:val="00842BEB"/>
    <w:rsid w:val="0085422D"/>
    <w:rsid w:val="00860230"/>
    <w:rsid w:val="00862F62"/>
    <w:rsid w:val="00885270"/>
    <w:rsid w:val="008B1310"/>
    <w:rsid w:val="008B6D4C"/>
    <w:rsid w:val="008C0D3F"/>
    <w:rsid w:val="008C3771"/>
    <w:rsid w:val="008C5D4B"/>
    <w:rsid w:val="008C6678"/>
    <w:rsid w:val="008E2A32"/>
    <w:rsid w:val="008E2E19"/>
    <w:rsid w:val="008E3CA0"/>
    <w:rsid w:val="008E42A9"/>
    <w:rsid w:val="008E62C4"/>
    <w:rsid w:val="008F1E47"/>
    <w:rsid w:val="00903B85"/>
    <w:rsid w:val="00905A7A"/>
    <w:rsid w:val="009069DE"/>
    <w:rsid w:val="00914A4F"/>
    <w:rsid w:val="00916E6C"/>
    <w:rsid w:val="00925393"/>
    <w:rsid w:val="009270A0"/>
    <w:rsid w:val="00931DC8"/>
    <w:rsid w:val="009458F3"/>
    <w:rsid w:val="00955F63"/>
    <w:rsid w:val="0096152E"/>
    <w:rsid w:val="009662F5"/>
    <w:rsid w:val="00972144"/>
    <w:rsid w:val="00973687"/>
    <w:rsid w:val="00976614"/>
    <w:rsid w:val="00984E48"/>
    <w:rsid w:val="009A4FE2"/>
    <w:rsid w:val="009B07AB"/>
    <w:rsid w:val="009C1EB1"/>
    <w:rsid w:val="009C2BAB"/>
    <w:rsid w:val="009C2EF0"/>
    <w:rsid w:val="009D1F26"/>
    <w:rsid w:val="009F1A25"/>
    <w:rsid w:val="00A052B5"/>
    <w:rsid w:val="00A22458"/>
    <w:rsid w:val="00A23282"/>
    <w:rsid w:val="00A24397"/>
    <w:rsid w:val="00A304F1"/>
    <w:rsid w:val="00A327BC"/>
    <w:rsid w:val="00A520E7"/>
    <w:rsid w:val="00A6097C"/>
    <w:rsid w:val="00A872C3"/>
    <w:rsid w:val="00A91EA0"/>
    <w:rsid w:val="00A92398"/>
    <w:rsid w:val="00A95D9A"/>
    <w:rsid w:val="00A9728D"/>
    <w:rsid w:val="00AD619F"/>
    <w:rsid w:val="00AE02DE"/>
    <w:rsid w:val="00B01E5B"/>
    <w:rsid w:val="00B310B6"/>
    <w:rsid w:val="00B32E69"/>
    <w:rsid w:val="00B34468"/>
    <w:rsid w:val="00B414C4"/>
    <w:rsid w:val="00B41980"/>
    <w:rsid w:val="00B52343"/>
    <w:rsid w:val="00B6040A"/>
    <w:rsid w:val="00B642B5"/>
    <w:rsid w:val="00B701FC"/>
    <w:rsid w:val="00B73C3A"/>
    <w:rsid w:val="00B779CF"/>
    <w:rsid w:val="00B8102B"/>
    <w:rsid w:val="00B9002E"/>
    <w:rsid w:val="00B96314"/>
    <w:rsid w:val="00BA186A"/>
    <w:rsid w:val="00BA7074"/>
    <w:rsid w:val="00BB3DAD"/>
    <w:rsid w:val="00BC77C6"/>
    <w:rsid w:val="00BD3D34"/>
    <w:rsid w:val="00BE59E3"/>
    <w:rsid w:val="00BF466A"/>
    <w:rsid w:val="00C13A7B"/>
    <w:rsid w:val="00C17C69"/>
    <w:rsid w:val="00C35C57"/>
    <w:rsid w:val="00C41586"/>
    <w:rsid w:val="00C41C9D"/>
    <w:rsid w:val="00C4706F"/>
    <w:rsid w:val="00C54532"/>
    <w:rsid w:val="00C660B0"/>
    <w:rsid w:val="00C75276"/>
    <w:rsid w:val="00C77F4B"/>
    <w:rsid w:val="00C800D9"/>
    <w:rsid w:val="00C837B1"/>
    <w:rsid w:val="00CA6F04"/>
    <w:rsid w:val="00CA7C62"/>
    <w:rsid w:val="00CC61D3"/>
    <w:rsid w:val="00CE2FEA"/>
    <w:rsid w:val="00CE6734"/>
    <w:rsid w:val="00D01454"/>
    <w:rsid w:val="00D06393"/>
    <w:rsid w:val="00D06B42"/>
    <w:rsid w:val="00D12F0E"/>
    <w:rsid w:val="00D34475"/>
    <w:rsid w:val="00D41EF3"/>
    <w:rsid w:val="00D420AE"/>
    <w:rsid w:val="00D56EF3"/>
    <w:rsid w:val="00D57CB9"/>
    <w:rsid w:val="00D87091"/>
    <w:rsid w:val="00D922E0"/>
    <w:rsid w:val="00D93C72"/>
    <w:rsid w:val="00D9595E"/>
    <w:rsid w:val="00DA228C"/>
    <w:rsid w:val="00DA6257"/>
    <w:rsid w:val="00DC0649"/>
    <w:rsid w:val="00DC5A92"/>
    <w:rsid w:val="00DD1FD9"/>
    <w:rsid w:val="00DD3EF3"/>
    <w:rsid w:val="00DF3AA2"/>
    <w:rsid w:val="00E00644"/>
    <w:rsid w:val="00E113AE"/>
    <w:rsid w:val="00E14670"/>
    <w:rsid w:val="00E20597"/>
    <w:rsid w:val="00E21FB7"/>
    <w:rsid w:val="00E3146C"/>
    <w:rsid w:val="00E366FE"/>
    <w:rsid w:val="00E74B97"/>
    <w:rsid w:val="00E775F9"/>
    <w:rsid w:val="00E84382"/>
    <w:rsid w:val="00E84BBB"/>
    <w:rsid w:val="00E9177B"/>
    <w:rsid w:val="00EA1567"/>
    <w:rsid w:val="00EA57C1"/>
    <w:rsid w:val="00EB505B"/>
    <w:rsid w:val="00EB577D"/>
    <w:rsid w:val="00EC1EF0"/>
    <w:rsid w:val="00ED7271"/>
    <w:rsid w:val="00EF267C"/>
    <w:rsid w:val="00EF6193"/>
    <w:rsid w:val="00F01CC3"/>
    <w:rsid w:val="00F032BC"/>
    <w:rsid w:val="00F14DE5"/>
    <w:rsid w:val="00F20635"/>
    <w:rsid w:val="00F31341"/>
    <w:rsid w:val="00F4326F"/>
    <w:rsid w:val="00F46570"/>
    <w:rsid w:val="00F60028"/>
    <w:rsid w:val="00F64E66"/>
    <w:rsid w:val="00F7204C"/>
    <w:rsid w:val="00F831F1"/>
    <w:rsid w:val="00F8662B"/>
    <w:rsid w:val="00F87C1C"/>
    <w:rsid w:val="00F93E58"/>
    <w:rsid w:val="00FB6905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1181"/>
  <w15:docId w15:val="{F7DA79C0-A5CB-4682-A70A-1129833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2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2D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E02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6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65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5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70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87091"/>
    <w:pPr>
      <w:spacing w:beforeAutospacing="1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nezevic@vojvodina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gion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njen.dopudj@vojvodina.gov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5C24-3BCE-40DB-80CA-89570B4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Ognjen Dopuđ</cp:lastModifiedBy>
  <cp:revision>16</cp:revision>
  <cp:lastPrinted>2020-02-19T12:53:00Z</cp:lastPrinted>
  <dcterms:created xsi:type="dcterms:W3CDTF">2020-02-06T13:25:00Z</dcterms:created>
  <dcterms:modified xsi:type="dcterms:W3CDTF">2020-02-19T15:19:00Z</dcterms:modified>
</cp:coreProperties>
</file>